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3" w:rsidRPr="006E3DC2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>Приказом от</w:t>
      </w:r>
      <w:bookmarkStart w:id="0" w:name="_GoBack"/>
      <w:bookmarkEnd w:id="0"/>
      <w:r w:rsidRPr="006E3DC2">
        <w:rPr>
          <w:rFonts w:ascii="Times New Roman" w:hAnsi="Times New Roman" w:cs="Times New Roman"/>
          <w:sz w:val="28"/>
          <w:szCs w:val="28"/>
        </w:rPr>
        <w:t xml:space="preserve"> </w:t>
      </w:r>
      <w:r w:rsidR="003B6252">
        <w:rPr>
          <w:rFonts w:ascii="Times New Roman" w:hAnsi="Times New Roman" w:cs="Times New Roman"/>
          <w:sz w:val="28"/>
          <w:szCs w:val="28"/>
        </w:rPr>
        <w:t>19.07.2019 № 236</w:t>
      </w:r>
      <w:r w:rsidRPr="006E3DC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3B6252" w:rsidRPr="00FC77DE" w:rsidRDefault="003B6252" w:rsidP="003B6252">
      <w:pPr>
        <w:shd w:val="clear" w:color="auto" w:fill="FFFFFF"/>
        <w:spacing w:before="115"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</w:p>
    <w:p w:rsidR="003B6252" w:rsidRPr="00142E96" w:rsidRDefault="003B6252" w:rsidP="003B6252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hAnsi="Times New Roman" w:cs="Times New Roman"/>
          <w:sz w:val="28"/>
          <w:szCs w:val="28"/>
        </w:rPr>
        <w:t xml:space="preserve">      В целях реализации Федерального закона от 27.07.2004г. №79-ФЗ «О государственной гражданской службе Российской Федерации», Указа Президента Российской Федерации от 01.07.2010г.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Общих принципов служебного поведения государственных служащих, утвержденных Указом Президента Российской Федерации от 12.08.2002г. №885 и в связи с </w:t>
      </w:r>
      <w:r>
        <w:rPr>
          <w:rFonts w:ascii="Times New Roman" w:hAnsi="Times New Roman" w:cs="Times New Roman"/>
          <w:sz w:val="28"/>
          <w:szCs w:val="28"/>
        </w:rPr>
        <w:t xml:space="preserve">оформлением начальником отдела юридического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отпуска по беременности </w:t>
      </w:r>
      <w:r w:rsidRPr="0014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родам</w:t>
      </w:r>
      <w:r w:rsidRPr="00142E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6252" w:rsidRPr="00142E96" w:rsidRDefault="003B6252" w:rsidP="003B6252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6">
        <w:rPr>
          <w:rFonts w:ascii="Times New Roman" w:hAnsi="Times New Roman" w:cs="Times New Roman"/>
          <w:sz w:val="28"/>
          <w:szCs w:val="28"/>
        </w:rPr>
        <w:t>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04.02.2014г.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6">
        <w:rPr>
          <w:rFonts w:ascii="Times New Roman" w:hAnsi="Times New Roman" w:cs="Times New Roman"/>
          <w:sz w:val="28"/>
          <w:szCs w:val="28"/>
        </w:rPr>
        <w:t>22-о.д.:</w:t>
      </w:r>
    </w:p>
    <w:p w:rsidR="003B6252" w:rsidRPr="00142E96" w:rsidRDefault="003B6252" w:rsidP="003B6252">
      <w:pPr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9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ывести из состава комиссии - </w:t>
      </w:r>
      <w:proofErr w:type="spellStart"/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Еремякину</w:t>
      </w:r>
      <w:proofErr w:type="spellEnd"/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Наталию Ивановну, начальника отдела юридического обеспечения, члена комиссии;</w:t>
      </w:r>
    </w:p>
    <w:p w:rsidR="003B6252" w:rsidRPr="00FC58B9" w:rsidRDefault="003B6252" w:rsidP="003B6252">
      <w:pPr>
        <w:numPr>
          <w:ilvl w:val="1"/>
          <w:numId w:val="1"/>
        </w:numPr>
        <w:shd w:val="clear" w:color="auto" w:fill="FFFFFF"/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Мосину Евгению Васильевну, главного специалиста-эксперта</w:t>
      </w:r>
      <w:r w:rsidRPr="00FC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юридического обеспечения.</w:t>
      </w:r>
    </w:p>
    <w:p w:rsidR="00646383" w:rsidRDefault="00646383" w:rsidP="003B62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32F2"/>
    <w:multiLevelType w:val="multilevel"/>
    <w:tmpl w:val="37ECABB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600" w:hanging="46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7"/>
    <w:rsid w:val="001B73B7"/>
    <w:rsid w:val="003B6252"/>
    <w:rsid w:val="00646383"/>
    <w:rsid w:val="008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BD0-6A75-4121-B453-D6B7E85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2021-06-09T11:26:00Z</dcterms:created>
  <dcterms:modified xsi:type="dcterms:W3CDTF">2021-06-09T11:32:00Z</dcterms:modified>
</cp:coreProperties>
</file>