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83" w:rsidRPr="006E3DC2" w:rsidRDefault="00646383" w:rsidP="00646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C2"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sz w:val="28"/>
          <w:szCs w:val="28"/>
        </w:rPr>
        <w:t>28.03.2019 № 80</w:t>
      </w:r>
      <w:bookmarkStart w:id="0" w:name="_GoBack"/>
      <w:bookmarkEnd w:id="0"/>
      <w:r w:rsidRPr="006E3DC2">
        <w:rPr>
          <w:rFonts w:ascii="Times New Roman" w:hAnsi="Times New Roman" w:cs="Times New Roman"/>
          <w:sz w:val="28"/>
          <w:szCs w:val="28"/>
        </w:rPr>
        <w:t>-о.д. внесены изменения в состав комиссии по соблюдению требований к служебному поведению и урегулированию конфликта интересов.</w:t>
      </w:r>
    </w:p>
    <w:p w:rsidR="00646383" w:rsidRDefault="00646383" w:rsidP="00646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38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27.07.2004г. №79-ФЗ «О государственной гражданской службе Российской Федерации», Указа Президента Российской Федерации от 01.07.2010г. №821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«Общих принципов служебного поведения государственных служащих», утвержденных Указом Президента Российской Федерации от 12.08.2002г. №885 и в связи с производственной необходимостью: </w:t>
      </w:r>
    </w:p>
    <w:p w:rsidR="00646383" w:rsidRDefault="00646383" w:rsidP="00646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383">
        <w:rPr>
          <w:rFonts w:ascii="Times New Roman" w:hAnsi="Times New Roman" w:cs="Times New Roman"/>
          <w:sz w:val="28"/>
          <w:szCs w:val="28"/>
        </w:rPr>
        <w:t xml:space="preserve">1. Внести изменение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Роспотребнадзора по Оренбургской области, утвержденный приказом от 04.02.2014г. №22-о.д. «О внесении изменений в состав комиссии по соблюдению требований к служебному поведению и урегулированию конфликта интересов»: </w:t>
      </w:r>
    </w:p>
    <w:p w:rsidR="00646383" w:rsidRDefault="00646383" w:rsidP="00646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383">
        <w:rPr>
          <w:rFonts w:ascii="Times New Roman" w:hAnsi="Times New Roman" w:cs="Times New Roman"/>
          <w:sz w:val="28"/>
          <w:szCs w:val="28"/>
        </w:rPr>
        <w:t xml:space="preserve">1.1 Вывести из состава комиссии - Сингизову Гузель Фаргатовну, секретаря комиссии; </w:t>
      </w:r>
    </w:p>
    <w:p w:rsidR="00646383" w:rsidRDefault="00646383" w:rsidP="00646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383">
        <w:rPr>
          <w:rFonts w:ascii="Times New Roman" w:hAnsi="Times New Roman" w:cs="Times New Roman"/>
          <w:sz w:val="28"/>
          <w:szCs w:val="28"/>
        </w:rPr>
        <w:t xml:space="preserve">1.2 Секретарем комиссии назначить - Гейде Александру Гергардовну, ведущего специалиста-эксперта отдела государственной службы и кадров. </w:t>
      </w:r>
    </w:p>
    <w:sectPr w:rsidR="006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B7"/>
    <w:rsid w:val="001B73B7"/>
    <w:rsid w:val="00646383"/>
    <w:rsid w:val="008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6BD0-6A75-4121-B453-D6B7E852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2021-06-09T11:26:00Z</dcterms:created>
  <dcterms:modified xsi:type="dcterms:W3CDTF">2021-06-09T11:27:00Z</dcterms:modified>
</cp:coreProperties>
</file>