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1" w:rsidRPr="00203C41" w:rsidRDefault="00203C41" w:rsidP="00203C41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C41" w:rsidRPr="00203C41" w:rsidRDefault="00203C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Зарегистрировано в Минюсте России 30 мая 2016 г. N 42339</w:t>
      </w:r>
    </w:p>
    <w:p w:rsidR="00203C41" w:rsidRPr="00203C41" w:rsidRDefault="00203C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ПРИКАЗ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от 16 мая 2016 г. N 403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О ВНЕКОНКУРСНОМ ПОСТУПЛЕНИИ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НА ФЕДЕРАЛЬНУЮ ГОСУДАРСТВЕННУЮ ГРАЖДАНСКУЮ СЛУЖБУ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 xml:space="preserve">И ЗАМЕЩЕНИИ ДОЛЖНОСТЕЙ </w:t>
      </w:r>
      <w:proofErr w:type="gramStart"/>
      <w:r w:rsidRPr="00203C41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203C4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203C41" w:rsidRPr="00203C41" w:rsidRDefault="00203C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ГРАЖДАНСКОЙ СЛУЖБЫ В РОСПОТРЕБНАДЗОРЕ</w:t>
      </w:r>
    </w:p>
    <w:p w:rsidR="00203C41" w:rsidRPr="00203C41" w:rsidRDefault="002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C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03C41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22</w:t>
        </w:r>
      </w:hyperlink>
      <w:r w:rsidRPr="00203C4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20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C41">
        <w:rPr>
          <w:rFonts w:ascii="Times New Roman" w:hAnsi="Times New Roman" w:cs="Times New Roman"/>
          <w:sz w:val="24"/>
          <w:szCs w:val="24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 w:rsidRPr="00203C41">
        <w:rPr>
          <w:rFonts w:ascii="Times New Roman" w:hAnsi="Times New Roman" w:cs="Times New Roman"/>
          <w:sz w:val="24"/>
          <w:szCs w:val="24"/>
        </w:rP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 w:rsidRPr="00203C41">
        <w:rPr>
          <w:rFonts w:ascii="Times New Roman" w:hAnsi="Times New Roman" w:cs="Times New Roman"/>
          <w:sz w:val="24"/>
          <w:szCs w:val="24"/>
        </w:rPr>
        <w:t>N 27, ст. 3441, ст. 3462, ст. 3477; N 43, ст. 5454; N 48, ст. 6165; N 49, ст. 6351; N 52, ст. 6961; 2014, N 14, ст. 1545; N 52, ст. 7542; 2015, N 1, ст. 62, ст. 63; N 24, ст. 3374; N 29, ст. 4388; N 41, ст. 5639;</w:t>
      </w:r>
      <w:proofErr w:type="gramEnd"/>
      <w:r w:rsidRPr="0020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C41">
        <w:rPr>
          <w:rFonts w:ascii="Times New Roman" w:hAnsi="Times New Roman" w:cs="Times New Roman"/>
          <w:sz w:val="24"/>
          <w:szCs w:val="24"/>
        </w:rPr>
        <w:t>2016, N 1, ст. 15, ст. 38) приказываю:</w:t>
      </w:r>
      <w:proofErr w:type="gramEnd"/>
    </w:p>
    <w:p w:rsidR="00203C41" w:rsidRPr="00203C41" w:rsidRDefault="00203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1. При поступлении на федеральную государственную гражданскую службу и замещении другой должности федеральной государственной гражданской службы в Федеральной службе по надзору в сфере защиты прав потребителей и благополучия человека не проводить конкурс при назначении на должности федеральной государственной гражданской службы, относящиеся к младшей группе должностей государственной гражданской службы Российской Федерации.</w:t>
      </w:r>
    </w:p>
    <w:p w:rsidR="00203C41" w:rsidRPr="00203C41" w:rsidRDefault="00203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C4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03C41" w:rsidRPr="00203C41" w:rsidRDefault="002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03C41" w:rsidRPr="00203C41" w:rsidRDefault="00203C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41">
        <w:rPr>
          <w:rFonts w:ascii="Times New Roman" w:hAnsi="Times New Roman" w:cs="Times New Roman"/>
          <w:sz w:val="24"/>
          <w:szCs w:val="24"/>
        </w:rPr>
        <w:t>А.Ю.ПОПОВА</w:t>
      </w:r>
    </w:p>
    <w:p w:rsidR="00203C41" w:rsidRPr="00203C41" w:rsidRDefault="002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03C41" w:rsidRPr="00203C41" w:rsidRDefault="00203C41">
      <w:pPr>
        <w:rPr>
          <w:rFonts w:ascii="Times New Roman" w:hAnsi="Times New Roman" w:cs="Times New Roman"/>
          <w:sz w:val="24"/>
          <w:szCs w:val="24"/>
        </w:rPr>
      </w:pPr>
    </w:p>
    <w:sectPr w:rsidR="00203C41" w:rsidRPr="00203C41" w:rsidSect="0079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1"/>
    <w:rsid w:val="002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8D5CBA88BD282457FAC6F7648FACC33CA1BB1533D7F121D83D73C3A2C390BB7227AC5EA8DAAFF6MDX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2016-08-31T05:23:00Z</dcterms:created>
  <dcterms:modified xsi:type="dcterms:W3CDTF">2016-08-31T05:24:00Z</dcterms:modified>
</cp:coreProperties>
</file>