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DAF" w:rsidRPr="00B16DAF" w:rsidRDefault="00B16DA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16DAF" w:rsidRPr="00B16DAF" w:rsidRDefault="00B16DAF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16DAF">
        <w:rPr>
          <w:rFonts w:ascii="Times New Roman" w:hAnsi="Times New Roman" w:cs="Times New Roman"/>
          <w:sz w:val="24"/>
          <w:szCs w:val="24"/>
        </w:rPr>
        <w:t>МИНИСТЕРСТВО ЗДРАВООХРАНЕНИЯ И СОЦИАЛЬНОГО РАЗВИТИЯ</w:t>
      </w:r>
    </w:p>
    <w:p w:rsidR="00B16DAF" w:rsidRPr="00B16DAF" w:rsidRDefault="00B16DA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16DAF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B16DAF" w:rsidRPr="00B16DAF" w:rsidRDefault="00B16DA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16DAF" w:rsidRPr="00B16DAF" w:rsidRDefault="00B16DA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16DAF">
        <w:rPr>
          <w:rFonts w:ascii="Times New Roman" w:hAnsi="Times New Roman" w:cs="Times New Roman"/>
          <w:sz w:val="24"/>
          <w:szCs w:val="24"/>
        </w:rPr>
        <w:t>ФЕДЕРАЛЬНАЯ СЛУЖБА ПО НАДЗОРУ В СФЕРЕ ЗАЩИТЫ</w:t>
      </w:r>
    </w:p>
    <w:p w:rsidR="00B16DAF" w:rsidRPr="00B16DAF" w:rsidRDefault="00B16DA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16DAF">
        <w:rPr>
          <w:rFonts w:ascii="Times New Roman" w:hAnsi="Times New Roman" w:cs="Times New Roman"/>
          <w:sz w:val="24"/>
          <w:szCs w:val="24"/>
        </w:rPr>
        <w:t>ПРАВ ПОТРЕБИТЕЛЕЙ И БЛАГОПОЛУЧИЯ ЧЕЛОВЕКА</w:t>
      </w:r>
    </w:p>
    <w:p w:rsidR="00B16DAF" w:rsidRPr="00B16DAF" w:rsidRDefault="00B16DA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16DAF" w:rsidRPr="00B16DAF" w:rsidRDefault="00B16DA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16DAF">
        <w:rPr>
          <w:rFonts w:ascii="Times New Roman" w:hAnsi="Times New Roman" w:cs="Times New Roman"/>
          <w:sz w:val="24"/>
          <w:szCs w:val="24"/>
        </w:rPr>
        <w:t>ПРИКАЗ</w:t>
      </w:r>
    </w:p>
    <w:p w:rsidR="00B16DAF" w:rsidRPr="00B16DAF" w:rsidRDefault="00B16DA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16DAF">
        <w:rPr>
          <w:rFonts w:ascii="Times New Roman" w:hAnsi="Times New Roman" w:cs="Times New Roman"/>
          <w:sz w:val="24"/>
          <w:szCs w:val="24"/>
        </w:rPr>
        <w:t>от 14 июля 2011 г. N 665</w:t>
      </w:r>
    </w:p>
    <w:p w:rsidR="00B16DAF" w:rsidRPr="00B16DAF" w:rsidRDefault="00B16DA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16DAF" w:rsidRPr="00B16DAF" w:rsidRDefault="00B16DA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16DAF">
        <w:rPr>
          <w:rFonts w:ascii="Times New Roman" w:hAnsi="Times New Roman" w:cs="Times New Roman"/>
          <w:sz w:val="24"/>
          <w:szCs w:val="24"/>
        </w:rPr>
        <w:t>ОБ УТВЕРЖДЕНИИ КОДЕКСА</w:t>
      </w:r>
    </w:p>
    <w:p w:rsidR="00B16DAF" w:rsidRPr="00B16DAF" w:rsidRDefault="00B16DA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16DAF">
        <w:rPr>
          <w:rFonts w:ascii="Times New Roman" w:hAnsi="Times New Roman" w:cs="Times New Roman"/>
          <w:sz w:val="24"/>
          <w:szCs w:val="24"/>
        </w:rPr>
        <w:t xml:space="preserve">ЭТИКИ И СЛУЖЕБНОГО ПОВЕДЕНИЯ </w:t>
      </w:r>
      <w:proofErr w:type="gramStart"/>
      <w:r w:rsidRPr="00B16DAF">
        <w:rPr>
          <w:rFonts w:ascii="Times New Roman" w:hAnsi="Times New Roman" w:cs="Times New Roman"/>
          <w:sz w:val="24"/>
          <w:szCs w:val="24"/>
        </w:rPr>
        <w:t>ФЕДЕРАЛЬНЫХ</w:t>
      </w:r>
      <w:proofErr w:type="gramEnd"/>
      <w:r w:rsidRPr="00B16DAF">
        <w:rPr>
          <w:rFonts w:ascii="Times New Roman" w:hAnsi="Times New Roman" w:cs="Times New Roman"/>
          <w:sz w:val="24"/>
          <w:szCs w:val="24"/>
        </w:rPr>
        <w:t xml:space="preserve"> ГОСУДАРСТВЕННЫХ</w:t>
      </w:r>
    </w:p>
    <w:p w:rsidR="00B16DAF" w:rsidRPr="00B16DAF" w:rsidRDefault="00B16DA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16DAF">
        <w:rPr>
          <w:rFonts w:ascii="Times New Roman" w:hAnsi="Times New Roman" w:cs="Times New Roman"/>
          <w:sz w:val="24"/>
          <w:szCs w:val="24"/>
        </w:rPr>
        <w:t>ГРАЖДАНСКИХ СЛУЖАЩИХ РОСПОТРЕБНАДЗОРА</w:t>
      </w:r>
    </w:p>
    <w:p w:rsidR="00B16DAF" w:rsidRPr="00B16DAF" w:rsidRDefault="00B16D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6DAF" w:rsidRPr="00B16DAF" w:rsidRDefault="00B16D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DAF">
        <w:rPr>
          <w:rFonts w:ascii="Times New Roman" w:hAnsi="Times New Roman" w:cs="Times New Roman"/>
          <w:sz w:val="24"/>
          <w:szCs w:val="24"/>
        </w:rPr>
        <w:t xml:space="preserve">На основании положений Типового </w:t>
      </w:r>
      <w:hyperlink r:id="rId7" w:history="1">
        <w:r w:rsidRPr="00B16DAF">
          <w:rPr>
            <w:rFonts w:ascii="Times New Roman" w:hAnsi="Times New Roman" w:cs="Times New Roman"/>
            <w:color w:val="0000FF"/>
            <w:sz w:val="24"/>
            <w:szCs w:val="24"/>
          </w:rPr>
          <w:t>кодекса</w:t>
        </w:r>
      </w:hyperlink>
      <w:r w:rsidRPr="00B16DAF">
        <w:rPr>
          <w:rFonts w:ascii="Times New Roman" w:hAnsi="Times New Roman" w:cs="Times New Roman"/>
          <w:sz w:val="24"/>
          <w:szCs w:val="24"/>
        </w:rPr>
        <w:t xml:space="preserve"> этики и служебного поведения государственных служащих Российской Федерации и муниципальных служащих, одобренного решением президиума Совета при Президенте Российской Федерации по противодействию коррупции от 23 декабря 2010 года (протокол N 21), приказываю:</w:t>
      </w:r>
    </w:p>
    <w:p w:rsidR="00B16DAF" w:rsidRPr="00B16DAF" w:rsidRDefault="00B16D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5"/>
      <w:bookmarkEnd w:id="1"/>
      <w:r w:rsidRPr="00B16DAF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4" w:history="1">
        <w:r w:rsidRPr="00B16DAF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Pr="00B16DAF">
        <w:rPr>
          <w:rFonts w:ascii="Times New Roman" w:hAnsi="Times New Roman" w:cs="Times New Roman"/>
          <w:sz w:val="24"/>
          <w:szCs w:val="24"/>
        </w:rPr>
        <w:t xml:space="preserve"> этики и служебного поведения федеральных государственных гражданских служащих Федеральной службы по надзору в сфере защиты прав потребителей и благополучия человека (приложение).</w:t>
      </w:r>
    </w:p>
    <w:p w:rsidR="00B16DAF" w:rsidRPr="00B16DAF" w:rsidRDefault="00B16D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DAF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B16DAF">
        <w:rPr>
          <w:rFonts w:ascii="Times New Roman" w:hAnsi="Times New Roman" w:cs="Times New Roman"/>
          <w:sz w:val="24"/>
          <w:szCs w:val="24"/>
        </w:rPr>
        <w:t xml:space="preserve">Управлению кадров, последипломного образования и гигиенического воспитания населения (А.Ю. Попова), руководителям территориальных органов Федеральной службы по надзору в сфере защиты прав потребителей и благополучия человека включить в служебные контракты федеральных государственных гражданских служащих положения об ответственности за нарушение </w:t>
      </w:r>
      <w:hyperlink w:anchor="P34" w:history="1">
        <w:r w:rsidRPr="00B16DAF">
          <w:rPr>
            <w:rFonts w:ascii="Times New Roman" w:hAnsi="Times New Roman" w:cs="Times New Roman"/>
            <w:color w:val="0000FF"/>
            <w:sz w:val="24"/>
            <w:szCs w:val="24"/>
          </w:rPr>
          <w:t>Кодекса</w:t>
        </w:r>
      </w:hyperlink>
      <w:r w:rsidRPr="00B16DAF">
        <w:rPr>
          <w:rFonts w:ascii="Times New Roman" w:hAnsi="Times New Roman" w:cs="Times New Roman"/>
          <w:sz w:val="24"/>
          <w:szCs w:val="24"/>
        </w:rPr>
        <w:t xml:space="preserve"> этики и служебного поведения федеральных государственных гражданских служащих Федеральной службы по надзору в сфере защиты прав потребителей и благополучия человека</w:t>
      </w:r>
      <w:proofErr w:type="gramEnd"/>
      <w:r w:rsidRPr="00B16DAF">
        <w:rPr>
          <w:rFonts w:ascii="Times New Roman" w:hAnsi="Times New Roman" w:cs="Times New Roman"/>
          <w:sz w:val="24"/>
          <w:szCs w:val="24"/>
        </w:rPr>
        <w:t xml:space="preserve">, утвержденного </w:t>
      </w:r>
      <w:hyperlink w:anchor="P15" w:history="1">
        <w:r w:rsidRPr="00B16DAF">
          <w:rPr>
            <w:rFonts w:ascii="Times New Roman" w:hAnsi="Times New Roman" w:cs="Times New Roman"/>
            <w:color w:val="0000FF"/>
            <w:sz w:val="24"/>
            <w:szCs w:val="24"/>
          </w:rPr>
          <w:t>пунктом 1</w:t>
        </w:r>
      </w:hyperlink>
      <w:r w:rsidRPr="00B16DAF">
        <w:rPr>
          <w:rFonts w:ascii="Times New Roman" w:hAnsi="Times New Roman" w:cs="Times New Roman"/>
          <w:sz w:val="24"/>
          <w:szCs w:val="24"/>
        </w:rPr>
        <w:t xml:space="preserve"> настоящего Приказа.</w:t>
      </w:r>
    </w:p>
    <w:p w:rsidR="00B16DAF" w:rsidRPr="00B16DAF" w:rsidRDefault="00B16D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DA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B16DA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16DAF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B16DAF" w:rsidRPr="00B16DAF" w:rsidRDefault="00B16D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6DAF" w:rsidRPr="00B16DAF" w:rsidRDefault="00B16DA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6DAF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B16DAF" w:rsidRPr="00B16DAF" w:rsidRDefault="00B16DA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6DAF">
        <w:rPr>
          <w:rFonts w:ascii="Times New Roman" w:hAnsi="Times New Roman" w:cs="Times New Roman"/>
          <w:sz w:val="24"/>
          <w:szCs w:val="24"/>
        </w:rPr>
        <w:t>Г.Г.ОНИЩЕНКО</w:t>
      </w:r>
    </w:p>
    <w:p w:rsidR="00B16DAF" w:rsidRPr="00B16DAF" w:rsidRDefault="00B16D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6DAF" w:rsidRPr="00B16DAF" w:rsidRDefault="00B16D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DAF">
        <w:rPr>
          <w:rFonts w:ascii="Times New Roman" w:hAnsi="Times New Roman" w:cs="Times New Roman"/>
          <w:sz w:val="24"/>
          <w:szCs w:val="24"/>
        </w:rPr>
        <w:t>Не нуждается в государственной регистрации. Письмо Минюста России от 12 августа 2011 г. N 01/58217-ВЕ.</w:t>
      </w:r>
    </w:p>
    <w:p w:rsidR="00B16DAF" w:rsidRPr="00B16DAF" w:rsidRDefault="00B16D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6DAF" w:rsidRPr="00B16DAF" w:rsidRDefault="00B16DA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16DAF" w:rsidRPr="00B16DAF" w:rsidRDefault="00B16DA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16DAF" w:rsidRPr="00B16DAF" w:rsidRDefault="00B16DA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16DAF" w:rsidRPr="00B16DAF" w:rsidRDefault="00B16DA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16DAF" w:rsidRPr="00B16DAF" w:rsidRDefault="00B16DA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16DAF">
        <w:rPr>
          <w:rFonts w:ascii="Times New Roman" w:hAnsi="Times New Roman" w:cs="Times New Roman"/>
          <w:sz w:val="24"/>
          <w:szCs w:val="24"/>
        </w:rPr>
        <w:t>Приложение</w:t>
      </w:r>
    </w:p>
    <w:p w:rsidR="00B16DAF" w:rsidRPr="00B16DAF" w:rsidRDefault="00B16DA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16DAF" w:rsidRPr="00B16DAF" w:rsidRDefault="00B16DA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6DAF">
        <w:rPr>
          <w:rFonts w:ascii="Times New Roman" w:hAnsi="Times New Roman" w:cs="Times New Roman"/>
          <w:sz w:val="24"/>
          <w:szCs w:val="24"/>
        </w:rPr>
        <w:t>Утвержден</w:t>
      </w:r>
    </w:p>
    <w:p w:rsidR="00B16DAF" w:rsidRPr="00B16DAF" w:rsidRDefault="00B16DA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6DAF">
        <w:rPr>
          <w:rFonts w:ascii="Times New Roman" w:hAnsi="Times New Roman" w:cs="Times New Roman"/>
          <w:sz w:val="24"/>
          <w:szCs w:val="24"/>
        </w:rPr>
        <w:t>Приказом Роспотребнадзора</w:t>
      </w:r>
    </w:p>
    <w:p w:rsidR="00B16DAF" w:rsidRPr="00B16DAF" w:rsidRDefault="00B16DA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6DAF">
        <w:rPr>
          <w:rFonts w:ascii="Times New Roman" w:hAnsi="Times New Roman" w:cs="Times New Roman"/>
          <w:sz w:val="24"/>
          <w:szCs w:val="24"/>
        </w:rPr>
        <w:t>от 14.07.2011 N 665</w:t>
      </w:r>
    </w:p>
    <w:p w:rsidR="00B16DAF" w:rsidRPr="00B16DAF" w:rsidRDefault="00B16D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6DAF" w:rsidRPr="00B16DAF" w:rsidRDefault="00B16DA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34"/>
      <w:bookmarkEnd w:id="2"/>
      <w:r w:rsidRPr="00B16DAF">
        <w:rPr>
          <w:rFonts w:ascii="Times New Roman" w:hAnsi="Times New Roman" w:cs="Times New Roman"/>
          <w:sz w:val="24"/>
          <w:szCs w:val="24"/>
        </w:rPr>
        <w:t>КОДЕКС</w:t>
      </w:r>
    </w:p>
    <w:p w:rsidR="00B16DAF" w:rsidRPr="00B16DAF" w:rsidRDefault="00B16DA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16DAF">
        <w:rPr>
          <w:rFonts w:ascii="Times New Roman" w:hAnsi="Times New Roman" w:cs="Times New Roman"/>
          <w:sz w:val="24"/>
          <w:szCs w:val="24"/>
        </w:rPr>
        <w:t xml:space="preserve">ЭТИКИ И СЛУЖЕБНОГО ПОВЕДЕНИЯ </w:t>
      </w:r>
      <w:proofErr w:type="gramStart"/>
      <w:r w:rsidRPr="00B16DAF">
        <w:rPr>
          <w:rFonts w:ascii="Times New Roman" w:hAnsi="Times New Roman" w:cs="Times New Roman"/>
          <w:sz w:val="24"/>
          <w:szCs w:val="24"/>
        </w:rPr>
        <w:t>ФЕДЕРАЛЬНЫХ</w:t>
      </w:r>
      <w:proofErr w:type="gramEnd"/>
      <w:r w:rsidRPr="00B16DAF">
        <w:rPr>
          <w:rFonts w:ascii="Times New Roman" w:hAnsi="Times New Roman" w:cs="Times New Roman"/>
          <w:sz w:val="24"/>
          <w:szCs w:val="24"/>
        </w:rPr>
        <w:t xml:space="preserve"> ГОСУДАРСТВЕННЫХ</w:t>
      </w:r>
    </w:p>
    <w:p w:rsidR="00B16DAF" w:rsidRPr="00B16DAF" w:rsidRDefault="00B16DA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16DAF">
        <w:rPr>
          <w:rFonts w:ascii="Times New Roman" w:hAnsi="Times New Roman" w:cs="Times New Roman"/>
          <w:sz w:val="24"/>
          <w:szCs w:val="24"/>
        </w:rPr>
        <w:t>ГРАЖДАНСКИХ СЛУЖАЩИХ ФЕДЕРАЛЬНОЙ СЛУЖБЫ ПО НАДЗОРУ В СФЕРЕ</w:t>
      </w:r>
    </w:p>
    <w:p w:rsidR="00B16DAF" w:rsidRPr="00B16DAF" w:rsidRDefault="00B16DA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16DAF">
        <w:rPr>
          <w:rFonts w:ascii="Times New Roman" w:hAnsi="Times New Roman" w:cs="Times New Roman"/>
          <w:sz w:val="24"/>
          <w:szCs w:val="24"/>
        </w:rPr>
        <w:t>ЗАЩИТЫ ПРАВ ПОТРЕБИТЕЛЕЙ И БЛАГОПОЛУЧИЯ ЧЕЛОВЕКА</w:t>
      </w:r>
    </w:p>
    <w:p w:rsidR="00B16DAF" w:rsidRPr="00B16DAF" w:rsidRDefault="00B16DA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16DAF" w:rsidRPr="00B16DAF" w:rsidRDefault="00B16DA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16DAF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B16DAF" w:rsidRPr="00B16DAF" w:rsidRDefault="00B16D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6DAF" w:rsidRPr="00B16DAF" w:rsidRDefault="00B16D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DA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16DAF">
        <w:rPr>
          <w:rFonts w:ascii="Times New Roman" w:hAnsi="Times New Roman" w:cs="Times New Roman"/>
          <w:sz w:val="24"/>
          <w:szCs w:val="24"/>
        </w:rPr>
        <w:t xml:space="preserve">Настоящий Кодекс этики и служебного поведения федеральных государственных гражданских служащих Федеральной службы по надзору в сфере защиты прав потребителей и благополучия человека (далее - Кодекс) разработан в соответствии с положениями </w:t>
      </w:r>
      <w:hyperlink r:id="rId8" w:history="1">
        <w:r w:rsidRPr="00B16DAF">
          <w:rPr>
            <w:rFonts w:ascii="Times New Roman" w:hAnsi="Times New Roman" w:cs="Times New Roman"/>
            <w:color w:val="0000FF"/>
            <w:sz w:val="24"/>
            <w:szCs w:val="24"/>
          </w:rPr>
          <w:t>Конституции</w:t>
        </w:r>
      </w:hyperlink>
      <w:r w:rsidRPr="00B16DAF">
        <w:rPr>
          <w:rFonts w:ascii="Times New Roman" w:hAnsi="Times New Roman" w:cs="Times New Roman"/>
          <w:sz w:val="24"/>
          <w:szCs w:val="24"/>
        </w:rPr>
        <w:t xml:space="preserve"> Российской Федерации (Собрание законодательства Российской Федерации, 2009, N 4, ст. 445), Федеральных законов от 25 декабря 2008 г. </w:t>
      </w:r>
      <w:hyperlink r:id="rId9" w:history="1">
        <w:r w:rsidRPr="00B16DAF">
          <w:rPr>
            <w:rFonts w:ascii="Times New Roman" w:hAnsi="Times New Roman" w:cs="Times New Roman"/>
            <w:color w:val="0000FF"/>
            <w:sz w:val="24"/>
            <w:szCs w:val="24"/>
          </w:rPr>
          <w:t>N 273-ФЗ</w:t>
        </w:r>
      </w:hyperlink>
      <w:r w:rsidRPr="00B16DAF">
        <w:rPr>
          <w:rFonts w:ascii="Times New Roman" w:hAnsi="Times New Roman" w:cs="Times New Roman"/>
          <w:sz w:val="24"/>
          <w:szCs w:val="24"/>
        </w:rPr>
        <w:t xml:space="preserve"> "О противодействии коррупции" (Собрание законодательства Российской Федерации, 2008, N 52</w:t>
      </w:r>
      <w:proofErr w:type="gramEnd"/>
      <w:r w:rsidRPr="00B16DAF">
        <w:rPr>
          <w:rFonts w:ascii="Times New Roman" w:hAnsi="Times New Roman" w:cs="Times New Roman"/>
          <w:sz w:val="24"/>
          <w:szCs w:val="24"/>
        </w:rPr>
        <w:t xml:space="preserve">, ст. 6228), от 27 мая 2003 г. N 58-ФЗ "О системе государственной службы Российской Федерации" (Собрание законодательства Российской Федерации, 2003, N 22, ст. 2063, N 46, ст. 4437; 2006, N 29, ст. 3123; 2007, N 49, ст. 6070; </w:t>
      </w:r>
      <w:proofErr w:type="gramStart"/>
      <w:r w:rsidRPr="00B16DAF">
        <w:rPr>
          <w:rFonts w:ascii="Times New Roman" w:hAnsi="Times New Roman" w:cs="Times New Roman"/>
          <w:sz w:val="24"/>
          <w:szCs w:val="24"/>
        </w:rPr>
        <w:t xml:space="preserve">2011, N 1, ст. 31), от 27 июля 2004 г. </w:t>
      </w:r>
      <w:hyperlink r:id="rId10" w:history="1">
        <w:r w:rsidRPr="00B16DAF">
          <w:rPr>
            <w:rFonts w:ascii="Times New Roman" w:hAnsi="Times New Roman" w:cs="Times New Roman"/>
            <w:color w:val="0000FF"/>
            <w:sz w:val="24"/>
            <w:szCs w:val="24"/>
          </w:rPr>
          <w:t>N 79-ФЗ</w:t>
        </w:r>
      </w:hyperlink>
      <w:r w:rsidRPr="00B16DAF">
        <w:rPr>
          <w:rFonts w:ascii="Times New Roman" w:hAnsi="Times New Roman" w:cs="Times New Roman"/>
          <w:sz w:val="24"/>
          <w:szCs w:val="24"/>
        </w:rPr>
        <w:t xml:space="preserve"> "О государственной гражданской службе Российской Федерации" (Собрание законодательства Российской Федерации, 2004, N 31, ст. 3215; 2006, N 6, ст. 636; 2007, N 10, ст. 1151, N 16, ст. 1828, N 49, ст. 6070; 2008, N 13, ст. 1186, N 30, ст. 3616, N 52, ст. 6235;</w:t>
      </w:r>
      <w:proofErr w:type="gramEnd"/>
      <w:r w:rsidRPr="00B16DAF">
        <w:rPr>
          <w:rFonts w:ascii="Times New Roman" w:hAnsi="Times New Roman" w:cs="Times New Roman"/>
          <w:sz w:val="24"/>
          <w:szCs w:val="24"/>
        </w:rPr>
        <w:t xml:space="preserve"> 2009, N 29, ст. 3597, N 29, ст. 3624, N 48, ст. 5719, N 51, ст. 6150, N 51, ст. 6159; 2010, N 5, ст. 459, N 7, ст. 704, N 49, ст. 6413, N 51 (ч. III), ст. 6810; 2011, N 1, ст. 31), </w:t>
      </w:r>
      <w:hyperlink r:id="rId11" w:history="1">
        <w:r w:rsidRPr="00B16DAF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B16DAF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12 августа 2002 г. N 885 "Об утверждении общих принципов служебного поведения государственных служащих" (Собрание законодательства Российской Федерации, 2002, N 33, ст. 3196; 2007, N 13, ст. 1531; </w:t>
      </w:r>
      <w:proofErr w:type="gramStart"/>
      <w:r w:rsidRPr="00B16DAF">
        <w:rPr>
          <w:rFonts w:ascii="Times New Roman" w:hAnsi="Times New Roman" w:cs="Times New Roman"/>
          <w:sz w:val="24"/>
          <w:szCs w:val="24"/>
        </w:rPr>
        <w:t xml:space="preserve">2009, N 29, ст. 3658), иных нормативных правовых актов Российской Федерации, а также Типового </w:t>
      </w:r>
      <w:hyperlink r:id="rId12" w:history="1">
        <w:r w:rsidRPr="00B16DAF">
          <w:rPr>
            <w:rFonts w:ascii="Times New Roman" w:hAnsi="Times New Roman" w:cs="Times New Roman"/>
            <w:color w:val="0000FF"/>
            <w:sz w:val="24"/>
            <w:szCs w:val="24"/>
          </w:rPr>
          <w:t>кодекса</w:t>
        </w:r>
      </w:hyperlink>
      <w:r w:rsidRPr="00B16DAF">
        <w:rPr>
          <w:rFonts w:ascii="Times New Roman" w:hAnsi="Times New Roman" w:cs="Times New Roman"/>
          <w:sz w:val="24"/>
          <w:szCs w:val="24"/>
        </w:rPr>
        <w:t xml:space="preserve"> этики и служебного поведения государственных служащих Российской Федерации и муниципальных служащих (одобрен решением Совета при Президенте Российской Федерации по противодействию коррупции от 23.12.2010, протокол N 21) и основан на общепризнанных нравственных принципах и нормах российского общества и государства.</w:t>
      </w:r>
      <w:proofErr w:type="gramEnd"/>
    </w:p>
    <w:p w:rsidR="00B16DAF" w:rsidRPr="00B16DAF" w:rsidRDefault="00B16D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DAF">
        <w:rPr>
          <w:rFonts w:ascii="Times New Roman" w:hAnsi="Times New Roman" w:cs="Times New Roman"/>
          <w:sz w:val="24"/>
          <w:szCs w:val="24"/>
        </w:rPr>
        <w:t>2. Кодекс представляет собой свод общих принципов профессиональной служебной этики и основных правил служебного поведения федеральных государственных гражданских служащих Роспотребнадзора и его территориальных органов (далее - гражданские служащие) независимо от замещаемой ими должности.</w:t>
      </w:r>
    </w:p>
    <w:p w:rsidR="00B16DAF" w:rsidRPr="00B16DAF" w:rsidRDefault="00B16D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DAF">
        <w:rPr>
          <w:rFonts w:ascii="Times New Roman" w:hAnsi="Times New Roman" w:cs="Times New Roman"/>
          <w:sz w:val="24"/>
          <w:szCs w:val="24"/>
        </w:rPr>
        <w:t>3. Гражданину Российской Федерации, поступающему на федеральную государственную гражданскую службу в Роспотребнадзор и его территориальные органы, рекомендуется ознакомиться с положениями Кодекса и руководствоваться ими в процессе своей служебной деятельности.</w:t>
      </w:r>
    </w:p>
    <w:p w:rsidR="00B16DAF" w:rsidRPr="00B16DAF" w:rsidRDefault="00B16D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DAF">
        <w:rPr>
          <w:rFonts w:ascii="Times New Roman" w:hAnsi="Times New Roman" w:cs="Times New Roman"/>
          <w:sz w:val="24"/>
          <w:szCs w:val="24"/>
        </w:rPr>
        <w:t>4. Каждому гражданскому служащему рекомендуется принимать все необходимые меры для соблюдения положений Кодекса, а каждый гражданин Российской Федерации вправе ожидать от гражданского служащего поведения в отношениях с ним в соответствии с положениями Кодекса.</w:t>
      </w:r>
    </w:p>
    <w:p w:rsidR="00B16DAF" w:rsidRPr="00B16DAF" w:rsidRDefault="00B16D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DAF">
        <w:rPr>
          <w:rFonts w:ascii="Times New Roman" w:hAnsi="Times New Roman" w:cs="Times New Roman"/>
          <w:sz w:val="24"/>
          <w:szCs w:val="24"/>
        </w:rPr>
        <w:t>5. Целью Кодекса является обобщение этических норм и установление правил служебного поведения гражданских служащих для достойного выполнения ими своей профессиональной деятельности, а также содействие укреплению авторитета гражданских служащих, доверия граждан к государственным органам и обеспечение единых норм поведения гражданских служащих.</w:t>
      </w:r>
    </w:p>
    <w:p w:rsidR="00B16DAF" w:rsidRPr="00B16DAF" w:rsidRDefault="00B16D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DAF">
        <w:rPr>
          <w:rFonts w:ascii="Times New Roman" w:hAnsi="Times New Roman" w:cs="Times New Roman"/>
          <w:sz w:val="24"/>
          <w:szCs w:val="24"/>
        </w:rPr>
        <w:t>6. Кодекс призван повысить эффективность выполнения гражданскими служащими своих должностных (служебных) обязанностей.</w:t>
      </w:r>
    </w:p>
    <w:p w:rsidR="00B16DAF" w:rsidRPr="00B16DAF" w:rsidRDefault="00B16D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DAF">
        <w:rPr>
          <w:rFonts w:ascii="Times New Roman" w:hAnsi="Times New Roman" w:cs="Times New Roman"/>
          <w:sz w:val="24"/>
          <w:szCs w:val="24"/>
        </w:rPr>
        <w:t xml:space="preserve">7. Кодекс служит основой для формирования взаимоотношений в сфере федеральной государственной гражданской службы в </w:t>
      </w:r>
      <w:proofErr w:type="spellStart"/>
      <w:r w:rsidRPr="00B16DAF">
        <w:rPr>
          <w:rFonts w:ascii="Times New Roman" w:hAnsi="Times New Roman" w:cs="Times New Roman"/>
          <w:sz w:val="24"/>
          <w:szCs w:val="24"/>
        </w:rPr>
        <w:t>Роспотребнадзоре</w:t>
      </w:r>
      <w:proofErr w:type="spellEnd"/>
      <w:r w:rsidRPr="00B16DAF">
        <w:rPr>
          <w:rFonts w:ascii="Times New Roman" w:hAnsi="Times New Roman" w:cs="Times New Roman"/>
          <w:sz w:val="24"/>
          <w:szCs w:val="24"/>
        </w:rPr>
        <w:t xml:space="preserve"> и его территориальных органов, основанных на нормах морали, уважительного отношения к федеральной государственной гражданской службе в общественном сознании, а также выступает как институт общественного сознания и нравственности гражданских служащих, их самоконтроля.</w:t>
      </w:r>
    </w:p>
    <w:p w:rsidR="00B16DAF" w:rsidRPr="00B16DAF" w:rsidRDefault="00B16D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DAF">
        <w:rPr>
          <w:rFonts w:ascii="Times New Roman" w:hAnsi="Times New Roman" w:cs="Times New Roman"/>
          <w:sz w:val="24"/>
          <w:szCs w:val="24"/>
        </w:rPr>
        <w:t xml:space="preserve">8. Знание и соблюдение гражданскими служащими положений Кодекса является </w:t>
      </w:r>
      <w:r w:rsidRPr="00B16DAF">
        <w:rPr>
          <w:rFonts w:ascii="Times New Roman" w:hAnsi="Times New Roman" w:cs="Times New Roman"/>
          <w:sz w:val="24"/>
          <w:szCs w:val="24"/>
        </w:rPr>
        <w:lastRenderedPageBreak/>
        <w:t>одним из критериев оценки качества их профессиональной деятельности и служебного поведения.</w:t>
      </w:r>
    </w:p>
    <w:p w:rsidR="00B16DAF" w:rsidRPr="00B16DAF" w:rsidRDefault="00B16DA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16DAF" w:rsidRPr="00B16DAF" w:rsidRDefault="00B16DA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16DAF">
        <w:rPr>
          <w:rFonts w:ascii="Times New Roman" w:hAnsi="Times New Roman" w:cs="Times New Roman"/>
          <w:sz w:val="24"/>
          <w:szCs w:val="24"/>
        </w:rPr>
        <w:t>II. Основные принципы и правила служебного поведения</w:t>
      </w:r>
    </w:p>
    <w:p w:rsidR="00B16DAF" w:rsidRPr="00B16DAF" w:rsidRDefault="00B16DA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16DAF">
        <w:rPr>
          <w:rFonts w:ascii="Times New Roman" w:hAnsi="Times New Roman" w:cs="Times New Roman"/>
          <w:sz w:val="24"/>
          <w:szCs w:val="24"/>
        </w:rPr>
        <w:t>гражданских служащих</w:t>
      </w:r>
    </w:p>
    <w:p w:rsidR="00B16DAF" w:rsidRPr="00B16DAF" w:rsidRDefault="00B16DA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16DAF" w:rsidRPr="00B16DAF" w:rsidRDefault="00B16D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DAF">
        <w:rPr>
          <w:rFonts w:ascii="Times New Roman" w:hAnsi="Times New Roman" w:cs="Times New Roman"/>
          <w:sz w:val="24"/>
          <w:szCs w:val="24"/>
        </w:rPr>
        <w:t xml:space="preserve">9. Основные принципы служебного поведения гражданских служащих являются основой поведения граждан Российской Федерации в связи с нахождением их на федеральной государственной гражданской службе в </w:t>
      </w:r>
      <w:proofErr w:type="spellStart"/>
      <w:r w:rsidRPr="00B16DAF">
        <w:rPr>
          <w:rFonts w:ascii="Times New Roman" w:hAnsi="Times New Roman" w:cs="Times New Roman"/>
          <w:sz w:val="24"/>
          <w:szCs w:val="24"/>
        </w:rPr>
        <w:t>Роспотребнадзоре</w:t>
      </w:r>
      <w:proofErr w:type="spellEnd"/>
      <w:r w:rsidRPr="00B16DAF">
        <w:rPr>
          <w:rFonts w:ascii="Times New Roman" w:hAnsi="Times New Roman" w:cs="Times New Roman"/>
          <w:sz w:val="24"/>
          <w:szCs w:val="24"/>
        </w:rPr>
        <w:t xml:space="preserve"> и его территориальных органах.</w:t>
      </w:r>
    </w:p>
    <w:p w:rsidR="00B16DAF" w:rsidRPr="00B16DAF" w:rsidRDefault="00B16D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DAF">
        <w:rPr>
          <w:rFonts w:ascii="Times New Roman" w:hAnsi="Times New Roman" w:cs="Times New Roman"/>
          <w:sz w:val="24"/>
          <w:szCs w:val="24"/>
        </w:rPr>
        <w:t>10. Гражданские служащие, сознавая ответственность перед государством, обществом и гражданами, призваны:</w:t>
      </w:r>
    </w:p>
    <w:p w:rsidR="00B16DAF" w:rsidRPr="00B16DAF" w:rsidRDefault="00B16D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DAF">
        <w:rPr>
          <w:rFonts w:ascii="Times New Roman" w:hAnsi="Times New Roman" w:cs="Times New Roman"/>
          <w:sz w:val="24"/>
          <w:szCs w:val="24"/>
        </w:rPr>
        <w:t>10.1. Исполнять должностные (служебные) обязанности добросовестно и на высоком профессиональном уровне в целях обеспечения эффективной работы Роспотребнадзора и его территориальных органах;</w:t>
      </w:r>
    </w:p>
    <w:p w:rsidR="00B16DAF" w:rsidRPr="00B16DAF" w:rsidRDefault="00B16D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DAF">
        <w:rPr>
          <w:rFonts w:ascii="Times New Roman" w:hAnsi="Times New Roman" w:cs="Times New Roman"/>
          <w:sz w:val="24"/>
          <w:szCs w:val="24"/>
        </w:rPr>
        <w:t>10.2. Исходить из того, что признание, соблюдение и защита прав и свобод человека и гражданина определяют основной смысл и содержание деятельности как Роспотребнадзора, так и гражданских служащих;</w:t>
      </w:r>
    </w:p>
    <w:p w:rsidR="00B16DAF" w:rsidRPr="00B16DAF" w:rsidRDefault="00B16D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DAF">
        <w:rPr>
          <w:rFonts w:ascii="Times New Roman" w:hAnsi="Times New Roman" w:cs="Times New Roman"/>
          <w:sz w:val="24"/>
          <w:szCs w:val="24"/>
        </w:rPr>
        <w:t>10.3. Осуществлять свою деятельность в пределах полномочий Роспотребнадзора и его территориальных органов;</w:t>
      </w:r>
    </w:p>
    <w:p w:rsidR="00B16DAF" w:rsidRPr="00B16DAF" w:rsidRDefault="00B16D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DAF">
        <w:rPr>
          <w:rFonts w:ascii="Times New Roman" w:hAnsi="Times New Roman" w:cs="Times New Roman"/>
          <w:sz w:val="24"/>
          <w:szCs w:val="24"/>
        </w:rPr>
        <w:t>10.4.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B16DAF" w:rsidRPr="00B16DAF" w:rsidRDefault="00B16D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DAF">
        <w:rPr>
          <w:rFonts w:ascii="Times New Roman" w:hAnsi="Times New Roman" w:cs="Times New Roman"/>
          <w:sz w:val="24"/>
          <w:szCs w:val="24"/>
        </w:rPr>
        <w:t>10.5.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(служебных) обязанностей;</w:t>
      </w:r>
    </w:p>
    <w:p w:rsidR="00B16DAF" w:rsidRPr="00B16DAF" w:rsidRDefault="00B16D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DAF">
        <w:rPr>
          <w:rFonts w:ascii="Times New Roman" w:hAnsi="Times New Roman" w:cs="Times New Roman"/>
          <w:sz w:val="24"/>
          <w:szCs w:val="24"/>
        </w:rPr>
        <w:t>10.6. Соблюдать беспристрастность, исключающую возможность влияния на служебную деятельность решений политических партий и общественных объединений;</w:t>
      </w:r>
    </w:p>
    <w:p w:rsidR="00B16DAF" w:rsidRPr="00B16DAF" w:rsidRDefault="00B16D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DAF">
        <w:rPr>
          <w:rFonts w:ascii="Times New Roman" w:hAnsi="Times New Roman" w:cs="Times New Roman"/>
          <w:sz w:val="24"/>
          <w:szCs w:val="24"/>
        </w:rPr>
        <w:t>10.7. Соблюдать нормы служебной, профессиональной этики и правила делового поведения;</w:t>
      </w:r>
    </w:p>
    <w:p w:rsidR="00B16DAF" w:rsidRPr="00B16DAF" w:rsidRDefault="00B16D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DAF">
        <w:rPr>
          <w:rFonts w:ascii="Times New Roman" w:hAnsi="Times New Roman" w:cs="Times New Roman"/>
          <w:sz w:val="24"/>
          <w:szCs w:val="24"/>
        </w:rPr>
        <w:t>10.8. Проявлять корректность и внимательность в обращении с гражданами и должностными лицами;</w:t>
      </w:r>
    </w:p>
    <w:p w:rsidR="00B16DAF" w:rsidRPr="00B16DAF" w:rsidRDefault="00B16D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DAF">
        <w:rPr>
          <w:rFonts w:ascii="Times New Roman" w:hAnsi="Times New Roman" w:cs="Times New Roman"/>
          <w:sz w:val="24"/>
          <w:szCs w:val="24"/>
        </w:rPr>
        <w:t>10.9.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B16DAF" w:rsidRPr="00B16DAF" w:rsidRDefault="00B16D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DAF">
        <w:rPr>
          <w:rFonts w:ascii="Times New Roman" w:hAnsi="Times New Roman" w:cs="Times New Roman"/>
          <w:sz w:val="24"/>
          <w:szCs w:val="24"/>
        </w:rPr>
        <w:t>10.10. Воздерживаться от поведения, которое могло бы вызвать сомнение в добросовестном исполнении должностных (служебных) обязанностей, а также избегать конфликтных ситуаций, способных нанести ущерб репутации гражданского служащего или авторитету Роспотребнадзора и его территориальных органов;</w:t>
      </w:r>
    </w:p>
    <w:p w:rsidR="00B16DAF" w:rsidRPr="00B16DAF" w:rsidRDefault="00B16D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DAF">
        <w:rPr>
          <w:rFonts w:ascii="Times New Roman" w:hAnsi="Times New Roman" w:cs="Times New Roman"/>
          <w:sz w:val="24"/>
          <w:szCs w:val="24"/>
        </w:rPr>
        <w:t>10.11.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B16DAF" w:rsidRPr="00B16DAF" w:rsidRDefault="00B16D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DAF">
        <w:rPr>
          <w:rFonts w:ascii="Times New Roman" w:hAnsi="Times New Roman" w:cs="Times New Roman"/>
          <w:sz w:val="24"/>
          <w:szCs w:val="24"/>
        </w:rPr>
        <w:t>10.12.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</w:t>
      </w:r>
    </w:p>
    <w:p w:rsidR="00B16DAF" w:rsidRPr="00B16DAF" w:rsidRDefault="00B16D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DAF">
        <w:rPr>
          <w:rFonts w:ascii="Times New Roman" w:hAnsi="Times New Roman" w:cs="Times New Roman"/>
          <w:sz w:val="24"/>
          <w:szCs w:val="24"/>
        </w:rPr>
        <w:t>10.13. Воздерживаться от публичных высказываний, суждений и оценок в отношении деятельности Роспотребнадзора (территориального органа Роспотребнадзора), его руководителя (руководителя территориального органа Роспотребнадзора), если это не входит в должностные (служебные) обязанности гражданского служащего;</w:t>
      </w:r>
    </w:p>
    <w:p w:rsidR="00B16DAF" w:rsidRPr="00B16DAF" w:rsidRDefault="00B16D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DAF">
        <w:rPr>
          <w:rFonts w:ascii="Times New Roman" w:hAnsi="Times New Roman" w:cs="Times New Roman"/>
          <w:sz w:val="24"/>
          <w:szCs w:val="24"/>
        </w:rPr>
        <w:t xml:space="preserve">10.14. Соблюдать установленные правила публичных выступлений и предоставления </w:t>
      </w:r>
      <w:r w:rsidRPr="00B16DAF">
        <w:rPr>
          <w:rFonts w:ascii="Times New Roman" w:hAnsi="Times New Roman" w:cs="Times New Roman"/>
          <w:sz w:val="24"/>
          <w:szCs w:val="24"/>
        </w:rPr>
        <w:lastRenderedPageBreak/>
        <w:t>служебной информации;</w:t>
      </w:r>
    </w:p>
    <w:p w:rsidR="00B16DAF" w:rsidRPr="00B16DAF" w:rsidRDefault="00B16D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DAF">
        <w:rPr>
          <w:rFonts w:ascii="Times New Roman" w:hAnsi="Times New Roman" w:cs="Times New Roman"/>
          <w:sz w:val="24"/>
          <w:szCs w:val="24"/>
        </w:rPr>
        <w:t>10.15. Уважительно относиться к деятельности представителей средств массовой информации по информированию общества о работе Роспотребнадзора и его территориальных органов, а также оказывать содействие в получении достоверной информации в установленном порядке;</w:t>
      </w:r>
    </w:p>
    <w:p w:rsidR="00B16DAF" w:rsidRPr="00B16DAF" w:rsidRDefault="00B16D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DAF">
        <w:rPr>
          <w:rFonts w:ascii="Times New Roman" w:hAnsi="Times New Roman" w:cs="Times New Roman"/>
          <w:sz w:val="24"/>
          <w:szCs w:val="24"/>
        </w:rPr>
        <w:t xml:space="preserve">10.16.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 w:rsidRPr="00B16DAF">
        <w:rPr>
          <w:rFonts w:ascii="Times New Roman" w:hAnsi="Times New Roman" w:cs="Times New Roman"/>
          <w:sz w:val="24"/>
          <w:szCs w:val="24"/>
        </w:rPr>
        <w:t>объектов</w:t>
      </w:r>
      <w:proofErr w:type="gramEnd"/>
      <w:r w:rsidRPr="00B16DAF">
        <w:rPr>
          <w:rFonts w:ascii="Times New Roman" w:hAnsi="Times New Roman" w:cs="Times New Roman"/>
          <w:sz w:val="24"/>
          <w:szCs w:val="24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B16DAF" w:rsidRPr="00B16DAF" w:rsidRDefault="00B16D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DAF">
        <w:rPr>
          <w:rFonts w:ascii="Times New Roman" w:hAnsi="Times New Roman" w:cs="Times New Roman"/>
          <w:sz w:val="24"/>
          <w:szCs w:val="24"/>
        </w:rPr>
        <w:t>10.17.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B16DAF" w:rsidRPr="00B16DAF" w:rsidRDefault="00B16D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DAF">
        <w:rPr>
          <w:rFonts w:ascii="Times New Roman" w:hAnsi="Times New Roman" w:cs="Times New Roman"/>
          <w:sz w:val="24"/>
          <w:szCs w:val="24"/>
        </w:rPr>
        <w:t xml:space="preserve">11. Гражданскому служащему, наделенному организационно-распорядительными полномочиями по отношению к другим гражданским служащим, рекомендуется быть для них образцом профессионализма, безупречной репутации, способствовать формированию в </w:t>
      </w:r>
      <w:proofErr w:type="spellStart"/>
      <w:r w:rsidRPr="00B16DAF">
        <w:rPr>
          <w:rFonts w:ascii="Times New Roman" w:hAnsi="Times New Roman" w:cs="Times New Roman"/>
          <w:sz w:val="24"/>
          <w:szCs w:val="24"/>
        </w:rPr>
        <w:t>Роспотребнадзоре</w:t>
      </w:r>
      <w:proofErr w:type="spellEnd"/>
      <w:r w:rsidRPr="00B16DAF">
        <w:rPr>
          <w:rFonts w:ascii="Times New Roman" w:hAnsi="Times New Roman" w:cs="Times New Roman"/>
          <w:sz w:val="24"/>
          <w:szCs w:val="24"/>
        </w:rPr>
        <w:t xml:space="preserve"> и его территориальном органе благоприятного для эффективной работы морально-психологического климата.</w:t>
      </w:r>
    </w:p>
    <w:p w:rsidR="00B16DAF" w:rsidRPr="00B16DAF" w:rsidRDefault="00B16D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DAF">
        <w:rPr>
          <w:rFonts w:ascii="Times New Roman" w:hAnsi="Times New Roman" w:cs="Times New Roman"/>
          <w:sz w:val="24"/>
          <w:szCs w:val="24"/>
        </w:rPr>
        <w:t>12. Гражданский служащий, наделенный организационно-распорядительными полномочиями по отношению к другим гражданским служащим, призван:</w:t>
      </w:r>
    </w:p>
    <w:p w:rsidR="00B16DAF" w:rsidRPr="00B16DAF" w:rsidRDefault="00B16D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DAF">
        <w:rPr>
          <w:rFonts w:ascii="Times New Roman" w:hAnsi="Times New Roman" w:cs="Times New Roman"/>
          <w:sz w:val="24"/>
          <w:szCs w:val="24"/>
        </w:rPr>
        <w:t>12.1. Принимать меры по предотвращению и урегулированию конфликта интересов;</w:t>
      </w:r>
    </w:p>
    <w:p w:rsidR="00B16DAF" w:rsidRPr="00B16DAF" w:rsidRDefault="00B16D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DAF">
        <w:rPr>
          <w:rFonts w:ascii="Times New Roman" w:hAnsi="Times New Roman" w:cs="Times New Roman"/>
          <w:sz w:val="24"/>
          <w:szCs w:val="24"/>
        </w:rPr>
        <w:t>12.2. Принимать меры по предупреждению коррупции;</w:t>
      </w:r>
    </w:p>
    <w:p w:rsidR="00B16DAF" w:rsidRPr="00B16DAF" w:rsidRDefault="00B16D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DAF">
        <w:rPr>
          <w:rFonts w:ascii="Times New Roman" w:hAnsi="Times New Roman" w:cs="Times New Roman"/>
          <w:sz w:val="24"/>
          <w:szCs w:val="24"/>
        </w:rPr>
        <w:t>12.3. Не допускать случаев принуждения гражданских служащих к участию в деятельности политических партий и общественных объединений.</w:t>
      </w:r>
    </w:p>
    <w:p w:rsidR="00B16DAF" w:rsidRPr="00B16DAF" w:rsidRDefault="00B16D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DAF">
        <w:rPr>
          <w:rFonts w:ascii="Times New Roman" w:hAnsi="Times New Roman" w:cs="Times New Roman"/>
          <w:sz w:val="24"/>
          <w:szCs w:val="24"/>
        </w:rPr>
        <w:t xml:space="preserve">13. Гражданскому служащему, наделенному организационно-распорядительными полномочиями по отношению к другим гражданским служащим, следует принимать меры к тому, чтобы подчиненные ему гражданские служащие не допускали </w:t>
      </w:r>
      <w:proofErr w:type="spellStart"/>
      <w:r w:rsidRPr="00B16DAF">
        <w:rPr>
          <w:rFonts w:ascii="Times New Roman" w:hAnsi="Times New Roman" w:cs="Times New Roman"/>
          <w:sz w:val="24"/>
          <w:szCs w:val="24"/>
        </w:rPr>
        <w:t>коррупционно</w:t>
      </w:r>
      <w:proofErr w:type="spellEnd"/>
      <w:r w:rsidRPr="00B16DAF">
        <w:rPr>
          <w:rFonts w:ascii="Times New Roman" w:hAnsi="Times New Roman" w:cs="Times New Roman"/>
          <w:sz w:val="24"/>
          <w:szCs w:val="24"/>
        </w:rPr>
        <w:t xml:space="preserve"> опасного поведения, своим личным поведением подавать пример честности, беспристрастности и справедливости.</w:t>
      </w:r>
    </w:p>
    <w:p w:rsidR="00B16DAF" w:rsidRPr="00B16DAF" w:rsidRDefault="00B16D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DAF">
        <w:rPr>
          <w:rFonts w:ascii="Times New Roman" w:hAnsi="Times New Roman" w:cs="Times New Roman"/>
          <w:sz w:val="24"/>
          <w:szCs w:val="24"/>
        </w:rPr>
        <w:t xml:space="preserve">14. Гражданским служащим следует соблюдать </w:t>
      </w:r>
      <w:hyperlink r:id="rId13" w:history="1">
        <w:r w:rsidRPr="00B16DAF">
          <w:rPr>
            <w:rFonts w:ascii="Times New Roman" w:hAnsi="Times New Roman" w:cs="Times New Roman"/>
            <w:color w:val="0000FF"/>
            <w:sz w:val="24"/>
            <w:szCs w:val="24"/>
          </w:rPr>
          <w:t>Правила</w:t>
        </w:r>
      </w:hyperlink>
      <w:r w:rsidRPr="00B16DAF">
        <w:rPr>
          <w:rFonts w:ascii="Times New Roman" w:hAnsi="Times New Roman" w:cs="Times New Roman"/>
          <w:sz w:val="24"/>
          <w:szCs w:val="24"/>
        </w:rPr>
        <w:t xml:space="preserve"> ношения форменной одежды для руководства, иных должностных лиц центрального аппарата Роспотребнадзора и территориальных органов Роспотребнадзора, утвержденные Приказом Роспотребнадзора от 31 января 2007 г. N 23 (зарегистрирован в Министерстве юстиции Российской Федерации 27 февраля 2007 г. N 8998).</w:t>
      </w:r>
    </w:p>
    <w:p w:rsidR="00B16DAF" w:rsidRPr="00B16DAF" w:rsidRDefault="00B16DA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16DAF" w:rsidRPr="00B16DAF" w:rsidRDefault="00B16DA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16DAF">
        <w:rPr>
          <w:rFonts w:ascii="Times New Roman" w:hAnsi="Times New Roman" w:cs="Times New Roman"/>
          <w:sz w:val="24"/>
          <w:szCs w:val="24"/>
        </w:rPr>
        <w:t xml:space="preserve">III. </w:t>
      </w:r>
      <w:proofErr w:type="gramStart"/>
      <w:r w:rsidRPr="00B16DAF">
        <w:rPr>
          <w:rFonts w:ascii="Times New Roman" w:hAnsi="Times New Roman" w:cs="Times New Roman"/>
          <w:sz w:val="24"/>
          <w:szCs w:val="24"/>
        </w:rPr>
        <w:t>Рекомендательные этические правила служебного</w:t>
      </w:r>
      <w:proofErr w:type="gramEnd"/>
    </w:p>
    <w:p w:rsidR="00B16DAF" w:rsidRPr="00B16DAF" w:rsidRDefault="00B16DA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16DAF">
        <w:rPr>
          <w:rFonts w:ascii="Times New Roman" w:hAnsi="Times New Roman" w:cs="Times New Roman"/>
          <w:sz w:val="24"/>
          <w:szCs w:val="24"/>
        </w:rPr>
        <w:t>поведения гражданских служащих</w:t>
      </w:r>
    </w:p>
    <w:p w:rsidR="00B16DAF" w:rsidRPr="00B16DAF" w:rsidRDefault="00B16DA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16DAF" w:rsidRPr="00B16DAF" w:rsidRDefault="00B16D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DAF">
        <w:rPr>
          <w:rFonts w:ascii="Times New Roman" w:hAnsi="Times New Roman" w:cs="Times New Roman"/>
          <w:sz w:val="24"/>
          <w:szCs w:val="24"/>
        </w:rPr>
        <w:t xml:space="preserve">15. В служебном поведении гражданскому служащему необходимо исходить из конституционных положений о том, что человек, его права и свободы являются высшей </w:t>
      </w:r>
      <w:proofErr w:type="gramStart"/>
      <w:r w:rsidRPr="00B16DAF">
        <w:rPr>
          <w:rFonts w:ascii="Times New Roman" w:hAnsi="Times New Roman" w:cs="Times New Roman"/>
          <w:sz w:val="24"/>
          <w:szCs w:val="24"/>
        </w:rPr>
        <w:t>ценностью</w:t>
      </w:r>
      <w:proofErr w:type="gramEnd"/>
      <w:r w:rsidRPr="00B16DAF">
        <w:rPr>
          <w:rFonts w:ascii="Times New Roman" w:hAnsi="Times New Roman" w:cs="Times New Roman"/>
          <w:sz w:val="24"/>
          <w:szCs w:val="24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B16DAF" w:rsidRPr="00B16DAF" w:rsidRDefault="00B16D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DAF">
        <w:rPr>
          <w:rFonts w:ascii="Times New Roman" w:hAnsi="Times New Roman" w:cs="Times New Roman"/>
          <w:sz w:val="24"/>
          <w:szCs w:val="24"/>
        </w:rPr>
        <w:t xml:space="preserve">16. В служебном поведении гражданский служащий воздерживается </w:t>
      </w:r>
      <w:proofErr w:type="gramStart"/>
      <w:r w:rsidRPr="00B16DA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16DAF">
        <w:rPr>
          <w:rFonts w:ascii="Times New Roman" w:hAnsi="Times New Roman" w:cs="Times New Roman"/>
          <w:sz w:val="24"/>
          <w:szCs w:val="24"/>
        </w:rPr>
        <w:t>:</w:t>
      </w:r>
    </w:p>
    <w:p w:rsidR="00B16DAF" w:rsidRPr="00B16DAF" w:rsidRDefault="00B16D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DAF">
        <w:rPr>
          <w:rFonts w:ascii="Times New Roman" w:hAnsi="Times New Roman" w:cs="Times New Roman"/>
          <w:sz w:val="24"/>
          <w:szCs w:val="24"/>
        </w:rPr>
        <w:t>16.1.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B16DAF" w:rsidRPr="00B16DAF" w:rsidRDefault="00B16D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DAF">
        <w:rPr>
          <w:rFonts w:ascii="Times New Roman" w:hAnsi="Times New Roman" w:cs="Times New Roman"/>
          <w:sz w:val="24"/>
          <w:szCs w:val="24"/>
        </w:rPr>
        <w:t>16.2.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B16DAF" w:rsidRPr="00B16DAF" w:rsidRDefault="00B16D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DAF">
        <w:rPr>
          <w:rFonts w:ascii="Times New Roman" w:hAnsi="Times New Roman" w:cs="Times New Roman"/>
          <w:sz w:val="24"/>
          <w:szCs w:val="24"/>
        </w:rPr>
        <w:lastRenderedPageBreak/>
        <w:t>16.3.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B16DAF" w:rsidRPr="00B16DAF" w:rsidRDefault="00B16D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DAF">
        <w:rPr>
          <w:rFonts w:ascii="Times New Roman" w:hAnsi="Times New Roman" w:cs="Times New Roman"/>
          <w:sz w:val="24"/>
          <w:szCs w:val="24"/>
        </w:rPr>
        <w:t>16.4. Курения во время служебных совещаний, бесед, иного служебного общения с гражданами.</w:t>
      </w:r>
    </w:p>
    <w:p w:rsidR="00B16DAF" w:rsidRPr="00B16DAF" w:rsidRDefault="00B16D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DAF">
        <w:rPr>
          <w:rFonts w:ascii="Times New Roman" w:hAnsi="Times New Roman" w:cs="Times New Roman"/>
          <w:sz w:val="24"/>
          <w:szCs w:val="24"/>
        </w:rPr>
        <w:t>17. Гражданские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B16DAF" w:rsidRPr="00B16DAF" w:rsidRDefault="00B16D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DAF">
        <w:rPr>
          <w:rFonts w:ascii="Times New Roman" w:hAnsi="Times New Roman" w:cs="Times New Roman"/>
          <w:sz w:val="24"/>
          <w:szCs w:val="24"/>
        </w:rPr>
        <w:t>Гражданскому служащему рекомендуется быть вежливым, доброжелательным, корректным, внимательным и проявлять терпимость в общении с гражданами и коллегами.</w:t>
      </w:r>
    </w:p>
    <w:p w:rsidR="00B16DAF" w:rsidRPr="00B16DAF" w:rsidRDefault="00B16D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DAF">
        <w:rPr>
          <w:rFonts w:ascii="Times New Roman" w:hAnsi="Times New Roman" w:cs="Times New Roman"/>
          <w:sz w:val="24"/>
          <w:szCs w:val="24"/>
        </w:rPr>
        <w:t>18. Внешний вид гражданского служащего при исполнении им должностных (служебных)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B16DAF" w:rsidRPr="00B16DAF" w:rsidRDefault="00B16D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6DAF" w:rsidRPr="00B16DAF" w:rsidRDefault="00B16DA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16DAF">
        <w:rPr>
          <w:rFonts w:ascii="Times New Roman" w:hAnsi="Times New Roman" w:cs="Times New Roman"/>
          <w:sz w:val="24"/>
          <w:szCs w:val="24"/>
        </w:rPr>
        <w:t>IV. Ответственность за нарушение положений Кодекса</w:t>
      </w:r>
    </w:p>
    <w:p w:rsidR="00B16DAF" w:rsidRPr="00B16DAF" w:rsidRDefault="00B16DA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16DAF" w:rsidRPr="00B16DAF" w:rsidRDefault="00B16D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DAF">
        <w:rPr>
          <w:rFonts w:ascii="Times New Roman" w:hAnsi="Times New Roman" w:cs="Times New Roman"/>
          <w:sz w:val="24"/>
          <w:szCs w:val="24"/>
        </w:rPr>
        <w:t xml:space="preserve">19. </w:t>
      </w:r>
      <w:proofErr w:type="gramStart"/>
      <w:r w:rsidRPr="00B16DAF">
        <w:rPr>
          <w:rFonts w:ascii="Times New Roman" w:hAnsi="Times New Roman" w:cs="Times New Roman"/>
          <w:sz w:val="24"/>
          <w:szCs w:val="24"/>
        </w:rPr>
        <w:t xml:space="preserve">Нарушение гражданским служащим положений Кодекса подлежит моральному осуждению, а также рассмотрению на заседании соответствующей комиссии по соблюдению требований к служебному поведению гражданских служащих и урегулированию конфликта интересов, образованной в соответствии с </w:t>
      </w:r>
      <w:hyperlink r:id="rId14" w:history="1">
        <w:r w:rsidRPr="00B16DAF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B16DAF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</w:t>
      </w:r>
      <w:proofErr w:type="gramEnd"/>
      <w:r w:rsidRPr="00B16D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6DAF">
        <w:rPr>
          <w:rFonts w:ascii="Times New Roman" w:hAnsi="Times New Roman" w:cs="Times New Roman"/>
          <w:sz w:val="24"/>
          <w:szCs w:val="24"/>
        </w:rPr>
        <w:t xml:space="preserve">Федерации, 2010, N 27, ст. 3446) и действующей на основании </w:t>
      </w:r>
      <w:hyperlink r:id="rId15" w:history="1">
        <w:r w:rsidRPr="00B16DAF">
          <w:rPr>
            <w:rFonts w:ascii="Times New Roman" w:hAnsi="Times New Roman" w:cs="Times New Roman"/>
            <w:color w:val="0000FF"/>
            <w:sz w:val="24"/>
            <w:szCs w:val="24"/>
          </w:rPr>
          <w:t>Положения</w:t>
        </w:r>
      </w:hyperlink>
      <w:r w:rsidRPr="00B16DAF">
        <w:rPr>
          <w:rFonts w:ascii="Times New Roman" w:hAnsi="Times New Roman" w:cs="Times New Roman"/>
          <w:sz w:val="24"/>
          <w:szCs w:val="24"/>
        </w:rPr>
        <w:t xml:space="preserve"> о комиссиях Роспотребнадзора по соблюдению требований к служебному поведению федеральных государственных гражданских служащих и урегулированию конфликта интересов, утвержденного Приказом Роспотребнадзора от 8 ноября 2010 г. N 396 (зарегистрирован в Министерстве юстиции России 30 ноября 2010 г. N 19075).</w:t>
      </w:r>
      <w:proofErr w:type="gramEnd"/>
    </w:p>
    <w:p w:rsidR="00B16DAF" w:rsidRPr="00B16DAF" w:rsidRDefault="00B16D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DAF">
        <w:rPr>
          <w:rFonts w:ascii="Times New Roman" w:hAnsi="Times New Roman" w:cs="Times New Roman"/>
          <w:sz w:val="24"/>
          <w:szCs w:val="24"/>
        </w:rPr>
        <w:t>Соблюдение гражданскими служащими положений Кодекса предлагается учитывать при проведении аттестации в целях определения соответствия замещаемой должности федеральной государственной гражданской службы, формировании кадрового резерва для выдвижения на вышестоящие должности, а также при применении дисциплинарных взысканий.</w:t>
      </w:r>
    </w:p>
    <w:p w:rsidR="00B16DAF" w:rsidRPr="00B16DAF" w:rsidRDefault="00B16D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6DAF" w:rsidRPr="00B16DAF" w:rsidRDefault="00B16D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6DAF" w:rsidRPr="00B16DAF" w:rsidRDefault="00B16DA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B16DAF" w:rsidRPr="00B16DAF" w:rsidRDefault="00B16DAF">
      <w:pPr>
        <w:rPr>
          <w:rFonts w:ascii="Times New Roman" w:hAnsi="Times New Roman" w:cs="Times New Roman"/>
          <w:sz w:val="24"/>
          <w:szCs w:val="24"/>
        </w:rPr>
      </w:pPr>
    </w:p>
    <w:sectPr w:rsidR="00B16DAF" w:rsidRPr="00B16DAF" w:rsidSect="000F0E14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85C" w:rsidRDefault="008C285C" w:rsidP="00B16DAF">
      <w:pPr>
        <w:spacing w:after="0" w:line="240" w:lineRule="auto"/>
      </w:pPr>
      <w:r>
        <w:separator/>
      </w:r>
    </w:p>
  </w:endnote>
  <w:endnote w:type="continuationSeparator" w:id="0">
    <w:p w:rsidR="008C285C" w:rsidRDefault="008C285C" w:rsidP="00B16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6813879"/>
      <w:docPartObj>
        <w:docPartGallery w:val="Page Numbers (Bottom of Page)"/>
        <w:docPartUnique/>
      </w:docPartObj>
    </w:sdtPr>
    <w:sdtContent>
      <w:p w:rsidR="00B16DAF" w:rsidRDefault="00B16DA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16DAF" w:rsidRDefault="00B16DA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85C" w:rsidRDefault="008C285C" w:rsidP="00B16DAF">
      <w:pPr>
        <w:spacing w:after="0" w:line="240" w:lineRule="auto"/>
      </w:pPr>
      <w:r>
        <w:separator/>
      </w:r>
    </w:p>
  </w:footnote>
  <w:footnote w:type="continuationSeparator" w:id="0">
    <w:p w:rsidR="008C285C" w:rsidRDefault="008C285C" w:rsidP="00B16D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DAF"/>
    <w:rsid w:val="008C285C"/>
    <w:rsid w:val="00B1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6D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6D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6D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16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6DAF"/>
  </w:style>
  <w:style w:type="paragraph" w:styleId="a5">
    <w:name w:val="footer"/>
    <w:basedOn w:val="a"/>
    <w:link w:val="a6"/>
    <w:uiPriority w:val="99"/>
    <w:unhideWhenUsed/>
    <w:rsid w:val="00B16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6D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6D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6D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6D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16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6DAF"/>
  </w:style>
  <w:style w:type="paragraph" w:styleId="a5">
    <w:name w:val="footer"/>
    <w:basedOn w:val="a"/>
    <w:link w:val="a6"/>
    <w:uiPriority w:val="99"/>
    <w:unhideWhenUsed/>
    <w:rsid w:val="00B16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6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2FF2246D227637D4AEB81B5480F1057A48115F41F6933015AA8BG7LFE" TargetMode="External"/><Relationship Id="rId13" Type="http://schemas.openxmlformats.org/officeDocument/2006/relationships/hyperlink" Target="consultantplus://offline/ref=AE2FF2246D227637D4AEB81B5480F1057E46135E49AB99384CA6897836817E1D8523F4708D3638GFL7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E2FF2246D227637D4AEB81B5480F1057941155F4AA5C43244FF857A318E210A826AF8718D3639F6GEL0E" TargetMode="External"/><Relationship Id="rId12" Type="http://schemas.openxmlformats.org/officeDocument/2006/relationships/hyperlink" Target="consultantplus://offline/ref=AE2FF2246D227637D4AEB81B5480F1057941155F4AA5C43244FF857A318E210A826AF8718D3639F6GEL0E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E2FF2246D227637D4AEB81B5480F1057049135A43AB99384CA6897836817E1D8523F4708D363CGFL6E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E2FF2246D227637D4AEB81B5480F1057948115A48A8C43244FF857A318E210A826AF8718D3639F7GELDE" TargetMode="External"/><Relationship Id="rId10" Type="http://schemas.openxmlformats.org/officeDocument/2006/relationships/hyperlink" Target="consultantplus://offline/ref=AE2FF2246D227637D4AEB81B5480F10579491E534BA3C43244FF857A318E210A826AF8718D3638F1GEL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E2FF2246D227637D4AEB81B5480F1057949125A4CA6C43244FF857A318E210A826AF875G8L5E" TargetMode="External"/><Relationship Id="rId14" Type="http://schemas.openxmlformats.org/officeDocument/2006/relationships/hyperlink" Target="consultantplus://offline/ref=AE2FF2246D227637D4AEB81B5480F1057949165348A6C43244FF857A31G8L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2285</Words>
  <Characters>13031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15286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</cp:revision>
  <dcterms:created xsi:type="dcterms:W3CDTF">2016-08-31T04:11:00Z</dcterms:created>
  <dcterms:modified xsi:type="dcterms:W3CDTF">2016-08-31T04:13:00Z</dcterms:modified>
</cp:coreProperties>
</file>