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8D" w:rsidRPr="00315D4D" w:rsidRDefault="00665A8D" w:rsidP="00AB29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15D4D">
        <w:rPr>
          <w:rFonts w:ascii="Times New Roman" w:hAnsi="Times New Roman"/>
          <w:sz w:val="26"/>
          <w:szCs w:val="26"/>
        </w:rPr>
        <w:t>Банковская карта для ребенка</w:t>
      </w:r>
    </w:p>
    <w:p w:rsidR="00665A8D" w:rsidRPr="00A97949" w:rsidRDefault="00665A8D" w:rsidP="00AB29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A9E" w:rsidRPr="00702BBA" w:rsidRDefault="008E6B7B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hAnsi="Times New Roman"/>
          <w:sz w:val="26"/>
          <w:szCs w:val="26"/>
        </w:rPr>
        <w:t xml:space="preserve">Безналичные денежные средства уже давно вытеснили наличные деньги. 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Детская дебетовая карта</w:t>
      </w:r>
      <w:r w:rsidR="00315D4D"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очень </w:t>
      </w:r>
      <w:r w:rsidR="009F7A9E" w:rsidRPr="00702BBA">
        <w:rPr>
          <w:rFonts w:ascii="Times New Roman" w:eastAsia="Times New Roman" w:hAnsi="Times New Roman"/>
          <w:sz w:val="26"/>
          <w:szCs w:val="26"/>
          <w:lang w:eastAsia="ru-RU"/>
        </w:rPr>
        <w:t>удобный инструмент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. Родителям не нужно искать мелкие деньги, чтобы отправить сына или дочь </w:t>
      </w:r>
      <w:r w:rsidR="009F7A9E" w:rsidRPr="00702BBA">
        <w:rPr>
          <w:rFonts w:ascii="Times New Roman" w:eastAsia="Times New Roman" w:hAnsi="Times New Roman"/>
          <w:sz w:val="26"/>
          <w:szCs w:val="26"/>
          <w:lang w:eastAsia="ru-RU"/>
        </w:rPr>
        <w:t>за покупками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. У ребенка есть возможность самостоятельно расплачиваться в транспорте и школьном буфете. </w:t>
      </w:r>
    </w:p>
    <w:p w:rsidR="00AB2934" w:rsidRPr="00702BBA" w:rsidRDefault="009F7A9E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Преимущества: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F7A9E" w:rsidRPr="00702BBA">
        <w:rPr>
          <w:rFonts w:ascii="Times New Roman" w:eastAsia="Times New Roman" w:hAnsi="Times New Roman"/>
          <w:sz w:val="26"/>
          <w:szCs w:val="26"/>
          <w:lang w:eastAsia="ru-RU"/>
        </w:rPr>
        <w:t>Наличие собственных средств воспитывает в ребенке привычку экономить и заранее рассчитывать свои траты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, развивает навык серьезного отношения к деньгам</w:t>
      </w:r>
      <w:r w:rsidR="009F7A9E" w:rsidRPr="00702BBA">
        <w:rPr>
          <w:rFonts w:ascii="Times New Roman" w:eastAsia="Times New Roman" w:hAnsi="Times New Roman"/>
          <w:sz w:val="26"/>
          <w:szCs w:val="26"/>
          <w:lang w:eastAsia="ru-RU"/>
        </w:rPr>
        <w:t>. В будущем этот навык однозначно будет ему полезен.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15D4D"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A9E" w:rsidRPr="00702BBA">
        <w:rPr>
          <w:rFonts w:ascii="Times New Roman" w:eastAsia="Times New Roman" w:hAnsi="Times New Roman"/>
          <w:sz w:val="26"/>
          <w:szCs w:val="26"/>
          <w:lang w:eastAsia="ru-RU"/>
        </w:rPr>
        <w:t>С картой средства более защищены, чем наличные деньги в кармане.</w:t>
      </w:r>
    </w:p>
    <w:p w:rsidR="00AB2934" w:rsidRPr="00702BBA" w:rsidRDefault="00AB2934" w:rsidP="00E83D6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>У родителей есть возможность вести контроль трат ребенка с помощью СМС-оповещений, через мобильный и интернет-банк.</w:t>
      </w:r>
    </w:p>
    <w:p w:rsidR="00AB2934" w:rsidRPr="00702BBA" w:rsidRDefault="00AB2934" w:rsidP="00E83D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83D68"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>Можно устанавливать лимиты на операции с использованием пластиковой карты.</w:t>
      </w:r>
    </w:p>
    <w:p w:rsidR="00AB2934" w:rsidRPr="00702BBA" w:rsidRDefault="009F7A9E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934"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помощью детской 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карты</w:t>
      </w:r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можно получать доход в виде начислений на остаток и возвращать на счет часть израсходованных средств в виде </w:t>
      </w:r>
      <w:proofErr w:type="spellStart"/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>кешбэка</w:t>
      </w:r>
      <w:proofErr w:type="spellEnd"/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E6B7B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E6B7B" w:rsidRPr="00702BBA">
        <w:rPr>
          <w:rFonts w:ascii="Times New Roman" w:eastAsia="Times New Roman" w:hAnsi="Times New Roman"/>
          <w:sz w:val="26"/>
          <w:szCs w:val="26"/>
          <w:lang w:eastAsia="ru-RU"/>
        </w:rPr>
        <w:t>В большинстве случаев дополнительную карточку можно использовать для оплаты покупок в магазинах и интернете, но нельзя снимать с нее наличные.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Чтобы открыть детскую карту для ребенка до 14 лет</w:t>
      </w:r>
      <w:r w:rsidR="00315D4D" w:rsidRPr="00702BBA">
        <w:rPr>
          <w:rFonts w:ascii="Times New Roman" w:eastAsia="Times New Roman" w:hAnsi="Times New Roman"/>
          <w:sz w:val="26"/>
          <w:szCs w:val="26"/>
          <w:lang w:eastAsia="ru-RU"/>
        </w:rPr>
        <w:t>, необходимо в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ыбрать банк, условия обслуживания в котором Вам подходят. Перед открытием карты сравните условия нескольких банков по параметрам: стоимость обслуживания, наличие бонусных условий, величина </w:t>
      </w:r>
      <w:proofErr w:type="spellStart"/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кэшбэка</w:t>
      </w:r>
      <w:proofErr w:type="spellEnd"/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процентная ставка на остаток, удобство обслуживания и др. 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Прийти в отделение банка со своим паспортом, банковской картой и свидетельством о рождении ребенка и написать заявление на выпуск дополнительной детской карты.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Оформить согласие на проведение операций по дополнительной карте, чтобы банк не заблокировал транзакции по карте ребенка.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>Для оформления карты подросток (с 14 лет по паспорту) должен самостоятельно открыть отдельный банковский счет и собственную карту. Для открытия счета банк может потребовать согласие родителей.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BBA">
        <w:rPr>
          <w:rStyle w:val="a5"/>
          <w:rFonts w:ascii="Times New Roman" w:hAnsi="Times New Roman"/>
          <w:b w:val="0"/>
          <w:bCs w:val="0"/>
          <w:sz w:val="26"/>
          <w:szCs w:val="26"/>
        </w:rPr>
        <w:t>Правила финансовой безопасности: о чем предупредить ребенка</w:t>
      </w:r>
      <w:r w:rsidR="00315D4D" w:rsidRPr="00702BBA">
        <w:rPr>
          <w:rStyle w:val="a5"/>
          <w:rFonts w:ascii="Times New Roman" w:hAnsi="Times New Roman"/>
          <w:b w:val="0"/>
          <w:bCs w:val="0"/>
          <w:sz w:val="26"/>
          <w:szCs w:val="26"/>
        </w:rPr>
        <w:t>.</w:t>
      </w:r>
    </w:p>
    <w:p w:rsidR="00AB2934" w:rsidRPr="00702BBA" w:rsidRDefault="00AB2934" w:rsidP="00E83D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Существуют правила, которые относятся ко всем владельцам электронных счетов. Когда в руки малыша попадает его первый платежный инструмент, необходимо </w:t>
      </w:r>
      <w:r w:rsidR="00315D4D" w:rsidRPr="00702BBA">
        <w:rPr>
          <w:rFonts w:ascii="Times New Roman" w:eastAsia="Times New Roman" w:hAnsi="Times New Roman"/>
          <w:sz w:val="26"/>
          <w:szCs w:val="26"/>
          <w:lang w:eastAsia="ru-RU"/>
        </w:rPr>
        <w:t>обговорить</w:t>
      </w:r>
      <w:r w:rsidRPr="00702BBA">
        <w:rPr>
          <w:rFonts w:ascii="Times New Roman" w:eastAsia="Times New Roman" w:hAnsi="Times New Roman"/>
          <w:sz w:val="26"/>
          <w:szCs w:val="26"/>
          <w:lang w:eastAsia="ru-RU"/>
        </w:rPr>
        <w:t xml:space="preserve"> эти правила так, чт</w:t>
      </w:r>
      <w:r w:rsidR="00315D4D" w:rsidRPr="00702BBA">
        <w:rPr>
          <w:rFonts w:ascii="Times New Roman" w:eastAsia="Times New Roman" w:hAnsi="Times New Roman"/>
          <w:sz w:val="26"/>
          <w:szCs w:val="26"/>
          <w:lang w:eastAsia="ru-RU"/>
        </w:rPr>
        <w:t>обы он запомнил их на всю жизнь:</w:t>
      </w:r>
    </w:p>
    <w:p w:rsidR="00AB2934" w:rsidRPr="00702BBA" w:rsidRDefault="00315D4D" w:rsidP="00E83D68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AB2934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икому нельзя сообщать данные своей карты (включая </w:t>
      </w:r>
      <w:proofErr w:type="spellStart"/>
      <w:r w:rsidR="00AB2934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пин</w:t>
      </w:r>
      <w:proofErr w:type="spellEnd"/>
      <w:r w:rsidR="00AB2934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-код, </w:t>
      </w: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номер и CVC/CVV-код на обороте);</w:t>
      </w:r>
    </w:p>
    <w:p w:rsidR="00AB2934" w:rsidRPr="00702BBA" w:rsidRDefault="00315D4D" w:rsidP="00E83D68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AB2934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о всем вопросам нужно обращаться на горячую линию</w:t>
      </w:r>
      <w:r w:rsidR="00A97949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(номер телефона указан на карте)</w:t>
      </w: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или в чат банка;</w:t>
      </w:r>
    </w:p>
    <w:p w:rsidR="00AB2934" w:rsidRPr="00702BBA" w:rsidRDefault="00315D4D" w:rsidP="00E83D68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AB2934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икому, </w:t>
      </w:r>
      <w:r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>кроме родителей и близких людей</w:t>
      </w:r>
      <w:r w:rsidR="00AB2934" w:rsidRPr="00702B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нельзя давать карточку в руки.</w:t>
      </w:r>
    </w:p>
    <w:p w:rsidR="00665A8D" w:rsidRPr="00702BBA" w:rsidRDefault="00A97949" w:rsidP="00E83D68">
      <w:pPr>
        <w:widowControl w:val="0"/>
        <w:pBdr>
          <w:bottom w:val="single" w:sz="6" w:space="5" w:color="D4D4D4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02BBA">
        <w:rPr>
          <w:rFonts w:ascii="Times New Roman" w:hAnsi="Times New Roman"/>
          <w:sz w:val="26"/>
          <w:szCs w:val="26"/>
          <w:shd w:val="clear" w:color="auto" w:fill="FFFFFF"/>
        </w:rPr>
        <w:t>Открывайте детскую карту, когда убедитесь, что ребенок понимает ценность денег и освоил основы планирования и учета расходов.</w:t>
      </w:r>
    </w:p>
    <w:p w:rsidR="00A97949" w:rsidRPr="00702BBA" w:rsidRDefault="00A97949" w:rsidP="00E83D68">
      <w:pPr>
        <w:widowControl w:val="0"/>
        <w:pBdr>
          <w:bottom w:val="single" w:sz="6" w:space="5" w:color="D4D4D4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sectPr w:rsidR="00A97949" w:rsidRPr="00702BBA" w:rsidSect="0083264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5A1"/>
    <w:multiLevelType w:val="multilevel"/>
    <w:tmpl w:val="C9A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3F0F"/>
    <w:multiLevelType w:val="multilevel"/>
    <w:tmpl w:val="E700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01238"/>
    <w:multiLevelType w:val="multilevel"/>
    <w:tmpl w:val="5D8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135A57"/>
    <w:multiLevelType w:val="multilevel"/>
    <w:tmpl w:val="0236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95F55"/>
    <w:multiLevelType w:val="hybridMultilevel"/>
    <w:tmpl w:val="2132EEC0"/>
    <w:lvl w:ilvl="0" w:tplc="E3305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246135"/>
    <w:multiLevelType w:val="multilevel"/>
    <w:tmpl w:val="0D7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62EB4"/>
    <w:multiLevelType w:val="hybridMultilevel"/>
    <w:tmpl w:val="30EC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4C06"/>
    <w:multiLevelType w:val="multilevel"/>
    <w:tmpl w:val="8C40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544C79"/>
    <w:multiLevelType w:val="multilevel"/>
    <w:tmpl w:val="FD8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A"/>
    <w:rsid w:val="000129D1"/>
    <w:rsid w:val="00026165"/>
    <w:rsid w:val="0009132A"/>
    <w:rsid w:val="00095ED3"/>
    <w:rsid w:val="000C2D5B"/>
    <w:rsid w:val="000F0C87"/>
    <w:rsid w:val="000F20CA"/>
    <w:rsid w:val="00137F57"/>
    <w:rsid w:val="0017397A"/>
    <w:rsid w:val="00181E90"/>
    <w:rsid w:val="00257E82"/>
    <w:rsid w:val="00270986"/>
    <w:rsid w:val="002D1251"/>
    <w:rsid w:val="002E1DEF"/>
    <w:rsid w:val="002E5EF4"/>
    <w:rsid w:val="00315D4D"/>
    <w:rsid w:val="00320907"/>
    <w:rsid w:val="00360207"/>
    <w:rsid w:val="0036178D"/>
    <w:rsid w:val="0037379C"/>
    <w:rsid w:val="00405BDF"/>
    <w:rsid w:val="00436257"/>
    <w:rsid w:val="00436AFB"/>
    <w:rsid w:val="004803F6"/>
    <w:rsid w:val="00482713"/>
    <w:rsid w:val="004A0DB7"/>
    <w:rsid w:val="004B3234"/>
    <w:rsid w:val="004D260C"/>
    <w:rsid w:val="005044B2"/>
    <w:rsid w:val="005361AB"/>
    <w:rsid w:val="00585AB5"/>
    <w:rsid w:val="005C3BEE"/>
    <w:rsid w:val="005E0310"/>
    <w:rsid w:val="00602635"/>
    <w:rsid w:val="006318E1"/>
    <w:rsid w:val="00664493"/>
    <w:rsid w:val="00665A8D"/>
    <w:rsid w:val="006976EE"/>
    <w:rsid w:val="006D0E0C"/>
    <w:rsid w:val="00702BBA"/>
    <w:rsid w:val="00832642"/>
    <w:rsid w:val="00867013"/>
    <w:rsid w:val="008A0074"/>
    <w:rsid w:val="008E42E6"/>
    <w:rsid w:val="008E6B7B"/>
    <w:rsid w:val="009279FA"/>
    <w:rsid w:val="00930E09"/>
    <w:rsid w:val="009521A1"/>
    <w:rsid w:val="00976F39"/>
    <w:rsid w:val="00977DF8"/>
    <w:rsid w:val="00997308"/>
    <w:rsid w:val="009A02A1"/>
    <w:rsid w:val="009A3507"/>
    <w:rsid w:val="009A68C0"/>
    <w:rsid w:val="009F2C4C"/>
    <w:rsid w:val="009F7A9E"/>
    <w:rsid w:val="00A05E97"/>
    <w:rsid w:val="00A51941"/>
    <w:rsid w:val="00A93DCA"/>
    <w:rsid w:val="00A97949"/>
    <w:rsid w:val="00AA6DBD"/>
    <w:rsid w:val="00AB2934"/>
    <w:rsid w:val="00AE3E0F"/>
    <w:rsid w:val="00B34561"/>
    <w:rsid w:val="00BC4DC9"/>
    <w:rsid w:val="00BE3DB8"/>
    <w:rsid w:val="00BF3DED"/>
    <w:rsid w:val="00C0069F"/>
    <w:rsid w:val="00C1010B"/>
    <w:rsid w:val="00C30B21"/>
    <w:rsid w:val="00C94945"/>
    <w:rsid w:val="00CB44A0"/>
    <w:rsid w:val="00D1179C"/>
    <w:rsid w:val="00D244FD"/>
    <w:rsid w:val="00D43B2B"/>
    <w:rsid w:val="00D82B61"/>
    <w:rsid w:val="00DA4DDE"/>
    <w:rsid w:val="00DC46C9"/>
    <w:rsid w:val="00DE5124"/>
    <w:rsid w:val="00E017C2"/>
    <w:rsid w:val="00E0751C"/>
    <w:rsid w:val="00E73184"/>
    <w:rsid w:val="00E83D68"/>
    <w:rsid w:val="00E86405"/>
    <w:rsid w:val="00EA5265"/>
    <w:rsid w:val="00EB0FAC"/>
    <w:rsid w:val="00F37309"/>
    <w:rsid w:val="00F94298"/>
    <w:rsid w:val="00F9505F"/>
    <w:rsid w:val="00FA3F1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05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6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5E9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uiPriority w:val="99"/>
    <w:rsid w:val="00A0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0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05E97"/>
    <w:rPr>
      <w:rFonts w:cs="Times New Roman"/>
      <w:i/>
      <w:iCs/>
    </w:rPr>
  </w:style>
  <w:style w:type="paragraph" w:customStyle="1" w:styleId="21">
    <w:name w:val="Дата2"/>
    <w:basedOn w:val="a"/>
    <w:rsid w:val="00E07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930E09"/>
    <w:rPr>
      <w:b/>
      <w:bCs/>
    </w:rPr>
  </w:style>
  <w:style w:type="paragraph" w:customStyle="1" w:styleId="10">
    <w:name w:val="Обычный1"/>
    <w:rsid w:val="00F9505F"/>
    <w:pPr>
      <w:widowControl w:val="0"/>
      <w:snapToGrid w:val="0"/>
      <w:ind w:firstLine="920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8E6B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8E6B7B"/>
    <w:pPr>
      <w:widowControl w:val="0"/>
      <w:pBdr>
        <w:bottom w:val="single" w:sz="6" w:space="5" w:color="D4D4D4"/>
      </w:pBdr>
      <w:shd w:val="clear" w:color="auto" w:fill="FFFFFF"/>
      <w:spacing w:after="0" w:line="240" w:lineRule="auto"/>
      <w:ind w:firstLine="709"/>
      <w:jc w:val="both"/>
      <w:outlineLvl w:val="1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B2934"/>
    <w:rPr>
      <w:color w:val="0000FF"/>
      <w:u w:val="single"/>
    </w:rPr>
  </w:style>
  <w:style w:type="character" w:customStyle="1" w:styleId="12">
    <w:name w:val="Стиль1 Знак"/>
    <w:basedOn w:val="a0"/>
    <w:link w:val="11"/>
    <w:rsid w:val="008E6B7B"/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315D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B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05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6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5E9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uiPriority w:val="99"/>
    <w:rsid w:val="00A0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0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05E97"/>
    <w:rPr>
      <w:rFonts w:cs="Times New Roman"/>
      <w:i/>
      <w:iCs/>
    </w:rPr>
  </w:style>
  <w:style w:type="paragraph" w:customStyle="1" w:styleId="21">
    <w:name w:val="Дата2"/>
    <w:basedOn w:val="a"/>
    <w:rsid w:val="00E07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930E09"/>
    <w:rPr>
      <w:b/>
      <w:bCs/>
    </w:rPr>
  </w:style>
  <w:style w:type="paragraph" w:customStyle="1" w:styleId="10">
    <w:name w:val="Обычный1"/>
    <w:rsid w:val="00F9505F"/>
    <w:pPr>
      <w:widowControl w:val="0"/>
      <w:snapToGrid w:val="0"/>
      <w:ind w:firstLine="920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8E6B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8E6B7B"/>
    <w:pPr>
      <w:widowControl w:val="0"/>
      <w:pBdr>
        <w:bottom w:val="single" w:sz="6" w:space="5" w:color="D4D4D4"/>
      </w:pBdr>
      <w:shd w:val="clear" w:color="auto" w:fill="FFFFFF"/>
      <w:spacing w:after="0" w:line="240" w:lineRule="auto"/>
      <w:ind w:firstLine="709"/>
      <w:jc w:val="both"/>
      <w:outlineLvl w:val="1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B2934"/>
    <w:rPr>
      <w:color w:val="0000FF"/>
      <w:u w:val="single"/>
    </w:rPr>
  </w:style>
  <w:style w:type="character" w:customStyle="1" w:styleId="12">
    <w:name w:val="Стиль1 Знак"/>
    <w:basedOn w:val="a0"/>
    <w:link w:val="11"/>
    <w:rsid w:val="008E6B7B"/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315D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B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2022-07-25T07:07:00Z</cp:lastPrinted>
  <dcterms:created xsi:type="dcterms:W3CDTF">2022-07-21T09:00:00Z</dcterms:created>
  <dcterms:modified xsi:type="dcterms:W3CDTF">2022-10-28T08:57:00Z</dcterms:modified>
</cp:coreProperties>
</file>