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28E" w:rsidRPr="00C026E1" w:rsidRDefault="00D2128E" w:rsidP="00D2128E">
      <w:pPr>
        <w:contextualSpacing/>
        <w:rPr>
          <w:b w:val="0"/>
        </w:rPr>
      </w:pPr>
    </w:p>
    <w:p w:rsidR="00D2128E" w:rsidRPr="00C026E1" w:rsidRDefault="00D2128E" w:rsidP="00D2128E">
      <w:pPr>
        <w:contextualSpacing/>
        <w:rPr>
          <w:b w:val="0"/>
        </w:rPr>
      </w:pPr>
      <w:r w:rsidRPr="00C026E1">
        <w:t>УПРАВЛЕНИЕ ФЕДЕРАЛЬНОЙ СЛУЖБЫ ПО НАДЗОРУ В СФЕРЕ ЗАЩИТЫ ПРАВ ПОТРЕБИТЕЛЕЙ И БЛАГОПОЛУЧИЯ ЧЕЛОВЕКА ПО ОРЕНБУРГСКОЙ ОБЛАСТИ</w:t>
      </w:r>
    </w:p>
    <w:p w:rsidR="00D2128E" w:rsidRPr="00C026E1" w:rsidRDefault="00D2128E" w:rsidP="00D2128E">
      <w:pPr>
        <w:contextualSpacing/>
        <w:rPr>
          <w:b w:val="0"/>
          <w:noProof/>
          <w:lang w:eastAsia="ru-RU"/>
        </w:rPr>
      </w:pPr>
    </w:p>
    <w:p w:rsidR="00D2128E" w:rsidRPr="00C026E1" w:rsidRDefault="00D2128E" w:rsidP="00D2128E">
      <w:pPr>
        <w:contextualSpacing/>
        <w:rPr>
          <w:noProof/>
          <w:lang w:eastAsia="ru-RU"/>
        </w:rPr>
      </w:pPr>
    </w:p>
    <w:p w:rsidR="00D2128E" w:rsidRPr="00C026E1" w:rsidRDefault="00D2128E" w:rsidP="00D2128E">
      <w:pPr>
        <w:contextualSpacing/>
        <w:rPr>
          <w:noProof/>
          <w:lang w:eastAsia="ru-RU"/>
        </w:rPr>
      </w:pPr>
    </w:p>
    <w:p w:rsidR="00D2128E" w:rsidRPr="00C026E1" w:rsidRDefault="00D2128E" w:rsidP="00D2128E">
      <w:pPr>
        <w:contextualSpacing/>
        <w:rPr>
          <w:noProof/>
          <w:lang w:eastAsia="ru-RU"/>
        </w:rPr>
      </w:pPr>
    </w:p>
    <w:p w:rsidR="00D2128E" w:rsidRPr="00C026E1" w:rsidRDefault="00D2128E" w:rsidP="00D2128E">
      <w:pPr>
        <w:contextualSpacing/>
        <w:rPr>
          <w:b w:val="0"/>
        </w:rPr>
      </w:pPr>
    </w:p>
    <w:p w:rsidR="00D2128E" w:rsidRPr="00C026E1" w:rsidRDefault="00D2128E" w:rsidP="00D2128E">
      <w:pPr>
        <w:rPr>
          <w:b w:val="0"/>
        </w:rPr>
      </w:pPr>
      <w:r w:rsidRPr="00C026E1">
        <w:t xml:space="preserve">ДОКЛАД </w:t>
      </w:r>
    </w:p>
    <w:p w:rsidR="00D2128E" w:rsidRPr="00C026E1" w:rsidRDefault="00D2128E" w:rsidP="00D2128E">
      <w:pPr>
        <w:rPr>
          <w:b w:val="0"/>
        </w:rPr>
      </w:pPr>
      <w:r w:rsidRPr="00C026E1">
        <w:t xml:space="preserve">ПО ПРАВОПРИМЕНИТЕЛЬНОЙ ПРАКТИКЕ </w:t>
      </w:r>
    </w:p>
    <w:p w:rsidR="00D2128E" w:rsidRPr="00C026E1" w:rsidRDefault="00D2128E" w:rsidP="00D2128E">
      <w:pPr>
        <w:contextualSpacing/>
        <w:rPr>
          <w:b w:val="0"/>
        </w:rPr>
      </w:pPr>
      <w:r w:rsidRPr="00C026E1">
        <w:t xml:space="preserve">УПРАВЛЕНИЯ ФЕДЕРАЛЬНОЙ СЛУЖБЫ ПО НАДЗОРУ В СФЕРЕ ЗАЩИТЫ ПРАВ ПОТРЕБИТЕЛЕЙ И БЛАГОПОЛУЧИЯ ЧЕЛОВЕКА ПО ОРЕНБУРГСКОЙ ОБЛАСТИ ЗА </w:t>
      </w:r>
      <w:r w:rsidRPr="00C026E1">
        <w:rPr>
          <w:lang w:val="en-US"/>
        </w:rPr>
        <w:t>I</w:t>
      </w:r>
      <w:r w:rsidR="006B2A20" w:rsidRPr="00C026E1">
        <w:rPr>
          <w:lang w:val="en-US"/>
        </w:rPr>
        <w:t>I</w:t>
      </w:r>
      <w:r w:rsidRPr="00C026E1">
        <w:t xml:space="preserve"> КВАРТАЛ 2018</w:t>
      </w:r>
      <w:r w:rsidR="00024FD5" w:rsidRPr="00C026E1">
        <w:t xml:space="preserve"> ГОДА</w:t>
      </w:r>
    </w:p>
    <w:p w:rsidR="00D2128E" w:rsidRPr="00C026E1" w:rsidRDefault="00D2128E" w:rsidP="00D2128E">
      <w:pPr>
        <w:contextualSpacing/>
        <w:rPr>
          <w:b w:val="0"/>
        </w:rPr>
      </w:pPr>
    </w:p>
    <w:p w:rsidR="00D2128E" w:rsidRPr="00C026E1" w:rsidRDefault="00D2128E" w:rsidP="00D2128E">
      <w:pPr>
        <w:contextualSpacing/>
        <w:rPr>
          <w:b w:val="0"/>
        </w:rPr>
      </w:pPr>
    </w:p>
    <w:p w:rsidR="00D2128E" w:rsidRPr="00C026E1" w:rsidRDefault="00D2128E" w:rsidP="00D2128E">
      <w:pPr>
        <w:contextualSpacing/>
        <w:rPr>
          <w:b w:val="0"/>
        </w:rPr>
      </w:pPr>
    </w:p>
    <w:p w:rsidR="00D2128E" w:rsidRPr="00C026E1" w:rsidRDefault="00D2128E" w:rsidP="00D2128E">
      <w:pPr>
        <w:contextualSpacing/>
        <w:rPr>
          <w:b w:val="0"/>
        </w:rPr>
      </w:pPr>
    </w:p>
    <w:p w:rsidR="00D2128E" w:rsidRPr="00C026E1" w:rsidRDefault="00D2128E" w:rsidP="00D2128E">
      <w:pPr>
        <w:contextualSpacing/>
        <w:rPr>
          <w:b w:val="0"/>
        </w:rPr>
      </w:pPr>
    </w:p>
    <w:p w:rsidR="00D2128E" w:rsidRPr="00C026E1" w:rsidRDefault="00D2128E" w:rsidP="00D2128E">
      <w:pPr>
        <w:contextualSpacing/>
        <w:rPr>
          <w:b w:val="0"/>
        </w:rPr>
      </w:pPr>
    </w:p>
    <w:p w:rsidR="00D2128E" w:rsidRPr="00C026E1" w:rsidRDefault="00D2128E" w:rsidP="00D2128E">
      <w:pPr>
        <w:contextualSpacing/>
        <w:rPr>
          <w:b w:val="0"/>
        </w:rPr>
      </w:pPr>
    </w:p>
    <w:p w:rsidR="00D2128E" w:rsidRPr="00C026E1" w:rsidRDefault="00D2128E" w:rsidP="00D2128E">
      <w:pPr>
        <w:contextualSpacing/>
        <w:rPr>
          <w:b w:val="0"/>
        </w:rPr>
      </w:pPr>
    </w:p>
    <w:p w:rsidR="00D2128E" w:rsidRPr="00C026E1" w:rsidRDefault="00D2128E" w:rsidP="00D2128E">
      <w:pPr>
        <w:contextualSpacing/>
        <w:rPr>
          <w:b w:val="0"/>
        </w:rPr>
      </w:pPr>
    </w:p>
    <w:p w:rsidR="00D2128E" w:rsidRPr="00C026E1" w:rsidRDefault="00D2128E" w:rsidP="00D2128E">
      <w:pPr>
        <w:contextualSpacing/>
        <w:rPr>
          <w:b w:val="0"/>
        </w:rPr>
      </w:pPr>
    </w:p>
    <w:p w:rsidR="00D2128E" w:rsidRPr="00C026E1" w:rsidRDefault="00D2128E" w:rsidP="00D2128E">
      <w:pPr>
        <w:contextualSpacing/>
        <w:rPr>
          <w:b w:val="0"/>
        </w:rPr>
      </w:pPr>
    </w:p>
    <w:p w:rsidR="00D2128E" w:rsidRPr="00C026E1" w:rsidRDefault="00D2128E" w:rsidP="00D2128E">
      <w:pPr>
        <w:contextualSpacing/>
        <w:rPr>
          <w:b w:val="0"/>
        </w:rPr>
      </w:pPr>
    </w:p>
    <w:p w:rsidR="00D2128E" w:rsidRPr="00C026E1" w:rsidRDefault="00D2128E" w:rsidP="00D2128E">
      <w:pPr>
        <w:contextualSpacing/>
        <w:rPr>
          <w:b w:val="0"/>
        </w:rPr>
      </w:pPr>
    </w:p>
    <w:p w:rsidR="00D2128E" w:rsidRPr="00C026E1" w:rsidRDefault="00D2128E" w:rsidP="00D2128E">
      <w:pPr>
        <w:contextualSpacing/>
        <w:rPr>
          <w:b w:val="0"/>
        </w:rPr>
      </w:pPr>
    </w:p>
    <w:p w:rsidR="00D2128E" w:rsidRPr="00C026E1" w:rsidRDefault="00D2128E" w:rsidP="00D2128E">
      <w:pPr>
        <w:contextualSpacing/>
        <w:rPr>
          <w:b w:val="0"/>
        </w:rPr>
      </w:pPr>
    </w:p>
    <w:p w:rsidR="00D2128E" w:rsidRPr="00C026E1" w:rsidRDefault="00D2128E" w:rsidP="00D2128E">
      <w:pPr>
        <w:contextualSpacing/>
        <w:rPr>
          <w:b w:val="0"/>
        </w:rPr>
      </w:pPr>
    </w:p>
    <w:p w:rsidR="00D2128E" w:rsidRPr="00C026E1" w:rsidRDefault="00D2128E" w:rsidP="00D2128E">
      <w:pPr>
        <w:contextualSpacing/>
        <w:rPr>
          <w:b w:val="0"/>
        </w:rPr>
      </w:pPr>
    </w:p>
    <w:p w:rsidR="00D2128E" w:rsidRPr="00C026E1" w:rsidRDefault="00D2128E" w:rsidP="00D2128E">
      <w:pPr>
        <w:contextualSpacing/>
        <w:rPr>
          <w:b w:val="0"/>
        </w:rPr>
      </w:pPr>
    </w:p>
    <w:p w:rsidR="00D2128E" w:rsidRPr="00C026E1" w:rsidRDefault="00D2128E" w:rsidP="00D2128E">
      <w:pPr>
        <w:contextualSpacing/>
        <w:rPr>
          <w:b w:val="0"/>
        </w:rPr>
      </w:pPr>
    </w:p>
    <w:p w:rsidR="00D2128E" w:rsidRPr="00C026E1" w:rsidRDefault="00D2128E" w:rsidP="00D2128E">
      <w:pPr>
        <w:contextualSpacing/>
        <w:rPr>
          <w:b w:val="0"/>
        </w:rPr>
      </w:pPr>
    </w:p>
    <w:p w:rsidR="00D2128E" w:rsidRPr="00C026E1" w:rsidRDefault="00D2128E" w:rsidP="00D2128E">
      <w:pPr>
        <w:contextualSpacing/>
        <w:rPr>
          <w:b w:val="0"/>
        </w:rPr>
      </w:pPr>
    </w:p>
    <w:p w:rsidR="00D2128E" w:rsidRPr="00C026E1" w:rsidRDefault="00D2128E" w:rsidP="00D2128E">
      <w:pPr>
        <w:contextualSpacing/>
        <w:rPr>
          <w:b w:val="0"/>
        </w:rPr>
      </w:pPr>
    </w:p>
    <w:p w:rsidR="00D2128E" w:rsidRPr="00C026E1" w:rsidRDefault="00D2128E" w:rsidP="00D2128E">
      <w:pPr>
        <w:contextualSpacing/>
        <w:rPr>
          <w:b w:val="0"/>
        </w:rPr>
      </w:pPr>
    </w:p>
    <w:p w:rsidR="00D2128E" w:rsidRPr="00C026E1" w:rsidRDefault="00D2128E" w:rsidP="00D2128E">
      <w:pPr>
        <w:contextualSpacing/>
        <w:rPr>
          <w:b w:val="0"/>
        </w:rPr>
      </w:pPr>
    </w:p>
    <w:p w:rsidR="00D2128E" w:rsidRPr="00C026E1" w:rsidRDefault="00D2128E" w:rsidP="00D2128E">
      <w:pPr>
        <w:contextualSpacing/>
        <w:rPr>
          <w:b w:val="0"/>
        </w:rPr>
      </w:pPr>
    </w:p>
    <w:p w:rsidR="00D2128E" w:rsidRPr="00C026E1" w:rsidRDefault="00D2128E" w:rsidP="00D2128E">
      <w:pPr>
        <w:contextualSpacing/>
        <w:rPr>
          <w:b w:val="0"/>
        </w:rPr>
      </w:pPr>
    </w:p>
    <w:p w:rsidR="00D2128E" w:rsidRPr="00C026E1" w:rsidRDefault="00D2128E" w:rsidP="00D2128E">
      <w:pPr>
        <w:contextualSpacing/>
        <w:rPr>
          <w:b w:val="0"/>
        </w:rPr>
      </w:pPr>
    </w:p>
    <w:p w:rsidR="00D2128E" w:rsidRPr="00C026E1" w:rsidRDefault="00D2128E" w:rsidP="00D2128E">
      <w:pPr>
        <w:contextualSpacing/>
        <w:rPr>
          <w:b w:val="0"/>
        </w:rPr>
      </w:pPr>
    </w:p>
    <w:p w:rsidR="00D2128E" w:rsidRPr="00C026E1" w:rsidRDefault="00D2128E" w:rsidP="00D2128E">
      <w:pPr>
        <w:rPr>
          <w:b w:val="0"/>
        </w:rPr>
      </w:pPr>
      <w:r w:rsidRPr="00C026E1">
        <w:t>ОРЕНБУРГ</w:t>
      </w:r>
    </w:p>
    <w:p w:rsidR="00D2128E" w:rsidRPr="00C026E1" w:rsidRDefault="00D2128E" w:rsidP="00D2128E">
      <w:pPr>
        <w:rPr>
          <w:b w:val="0"/>
        </w:rPr>
      </w:pPr>
      <w:r w:rsidRPr="00C026E1">
        <w:t>2018</w:t>
      </w:r>
    </w:p>
    <w:p w:rsidR="006B2A20" w:rsidRPr="00C026E1" w:rsidRDefault="006B2A20" w:rsidP="006B2A20">
      <w:pPr>
        <w:ind w:right="-1" w:firstLine="709"/>
        <w:jc w:val="both"/>
        <w:rPr>
          <w:b w:val="0"/>
          <w:bCs/>
          <w:color w:val="000000"/>
          <w:lang w:eastAsia="ru-RU"/>
        </w:rPr>
      </w:pPr>
      <w:r w:rsidRPr="00C026E1">
        <w:rPr>
          <w:b w:val="0"/>
          <w:bCs/>
          <w:color w:val="000000"/>
          <w:lang w:eastAsia="ru-RU"/>
        </w:rPr>
        <w:lastRenderedPageBreak/>
        <w:t>Государственный контроль (надзор) - одна из основных функций государства, осуществляемая в целях контроля исполнения нормативных правовых актов, устанавливающих обязательные требования.</w:t>
      </w:r>
    </w:p>
    <w:p w:rsidR="006B2A20" w:rsidRPr="00C026E1" w:rsidRDefault="006B2A20" w:rsidP="006B2A20">
      <w:pPr>
        <w:ind w:right="-1" w:firstLine="709"/>
        <w:jc w:val="both"/>
        <w:rPr>
          <w:b w:val="0"/>
          <w:bCs/>
          <w:color w:val="000000"/>
          <w:lang w:eastAsia="ru-RU"/>
        </w:rPr>
      </w:pPr>
      <w:r w:rsidRPr="00C026E1">
        <w:rPr>
          <w:b w:val="0"/>
          <w:bCs/>
          <w:color w:val="000000"/>
          <w:lang w:eastAsia="ru-RU"/>
        </w:rPr>
        <w:t xml:space="preserve">Осуществление государственного контроля (надзора) направлено на предупреждение нарушения прав, пресечение нарушений обязательных требований, наказание виновных лиц. </w:t>
      </w:r>
    </w:p>
    <w:p w:rsidR="006B2A20" w:rsidRPr="00C026E1" w:rsidRDefault="006B2A20" w:rsidP="006B2A20">
      <w:pPr>
        <w:ind w:right="-1" w:firstLine="709"/>
        <w:jc w:val="both"/>
        <w:rPr>
          <w:b w:val="0"/>
          <w:color w:val="000000"/>
        </w:rPr>
      </w:pPr>
      <w:r w:rsidRPr="00C026E1">
        <w:rPr>
          <w:b w:val="0"/>
          <w:bCs/>
          <w:color w:val="000000"/>
          <w:lang w:eastAsia="ru-RU"/>
        </w:rPr>
        <w:t xml:space="preserve">Одной из основных форм контрольно-надзорной деятельности являются проверки, под которыми понимается </w:t>
      </w:r>
      <w:r w:rsidRPr="00C026E1">
        <w:rPr>
          <w:b w:val="0"/>
          <w:color w:val="000000"/>
        </w:rPr>
        <w:t xml:space="preserve">совокупность проводимых органом государственного контроля (надзора) в отношении юридического лица, индивидуального предпринимателя мероприятий по контролю для оценки соответствия осуществляемых ими деятельности или действий (бездействия), производимых и реализуемых ими товаров (выполняемых работ, предоставляемых услуг) обязательным требованиям. </w:t>
      </w:r>
    </w:p>
    <w:p w:rsidR="006B2A20" w:rsidRPr="00C026E1" w:rsidRDefault="006B2A20" w:rsidP="006B2A20">
      <w:pPr>
        <w:ind w:right="-1" w:firstLine="708"/>
        <w:jc w:val="both"/>
        <w:rPr>
          <w:b w:val="0"/>
          <w:bCs/>
          <w:color w:val="000000"/>
          <w:lang w:eastAsia="ru-RU"/>
        </w:rPr>
      </w:pPr>
      <w:r w:rsidRPr="00C026E1">
        <w:rPr>
          <w:b w:val="0"/>
          <w:bCs/>
          <w:color w:val="000000"/>
          <w:lang w:eastAsia="ru-RU"/>
        </w:rPr>
        <w:t>Контрольно-надзорная деятельность реализуется посредством организации и проведения проверок юридических лиц и индивидуальных предпринимателей (плановые и внеплановые, выездные, документарные), испытаний и экспертиз, рассмотрения жалоб, заявлений, сообщений средств массовой информации и т.д.</w:t>
      </w:r>
    </w:p>
    <w:p w:rsidR="006B2A20" w:rsidRPr="00C026E1" w:rsidRDefault="006B2A20" w:rsidP="006B2A20">
      <w:pPr>
        <w:spacing w:after="1"/>
        <w:ind w:firstLine="540"/>
        <w:jc w:val="both"/>
        <w:rPr>
          <w:b w:val="0"/>
          <w:color w:val="000000"/>
        </w:rPr>
      </w:pPr>
      <w:r w:rsidRPr="00C026E1">
        <w:rPr>
          <w:b w:val="0"/>
          <w:color w:val="000000"/>
        </w:rPr>
        <w:t xml:space="preserve">Управление Федеральной </w:t>
      </w:r>
      <w:hyperlink r:id="rId8" w:history="1">
        <w:r w:rsidRPr="00C026E1">
          <w:rPr>
            <w:b w:val="0"/>
            <w:color w:val="000000"/>
          </w:rPr>
          <w:t>службы</w:t>
        </w:r>
      </w:hyperlink>
      <w:r w:rsidRPr="00C026E1">
        <w:rPr>
          <w:b w:val="0"/>
          <w:color w:val="000000"/>
        </w:rPr>
        <w:t xml:space="preserve"> по надзору в сфере защиты прав потребителей и благополучия человека</w:t>
      </w:r>
      <w:r w:rsidR="007634D4" w:rsidRPr="00C026E1">
        <w:rPr>
          <w:b w:val="0"/>
          <w:color w:val="000000"/>
        </w:rPr>
        <w:t xml:space="preserve"> по Оренбургской области</w:t>
      </w:r>
      <w:r w:rsidR="00C30AE4" w:rsidRPr="00C026E1">
        <w:rPr>
          <w:b w:val="0"/>
          <w:color w:val="000000"/>
        </w:rPr>
        <w:t xml:space="preserve"> (далее – Управление</w:t>
      </w:r>
      <w:r w:rsidRPr="00C026E1">
        <w:rPr>
          <w:b w:val="0"/>
          <w:color w:val="000000"/>
        </w:rPr>
        <w:t>) является территориальным органом федерального органа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потребителей.</w:t>
      </w:r>
    </w:p>
    <w:p w:rsidR="006B2A20" w:rsidRPr="00C026E1" w:rsidRDefault="006B2A20" w:rsidP="006B2A20">
      <w:pPr>
        <w:spacing w:after="1"/>
        <w:ind w:firstLine="540"/>
        <w:jc w:val="both"/>
        <w:rPr>
          <w:b w:val="0"/>
          <w:color w:val="000000"/>
        </w:rPr>
      </w:pPr>
      <w:r w:rsidRPr="00C026E1">
        <w:rPr>
          <w:b w:val="0"/>
          <w:color w:val="000000"/>
        </w:rPr>
        <w:t>Управление осуществляет свою деятельность непосредственно и через свои территориальные отделы.</w:t>
      </w:r>
    </w:p>
    <w:p w:rsidR="00D41385" w:rsidRPr="00C026E1" w:rsidRDefault="006B2A20" w:rsidP="00D4138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026E1">
        <w:rPr>
          <w:rFonts w:ascii="Times New Roman" w:hAnsi="Times New Roman"/>
          <w:color w:val="000000"/>
          <w:sz w:val="28"/>
          <w:szCs w:val="28"/>
        </w:rPr>
        <w:t xml:space="preserve">В рамках профилактики предупреждения нарушений, установленных федеральными законами и иными нормативными правовыми актами Российской Федерации, в сети «Интернет» в открытом доступе на официальном сайте Управления Роспотребнадзора по </w:t>
      </w:r>
      <w:r w:rsidR="00D41385" w:rsidRPr="00C026E1">
        <w:rPr>
          <w:rFonts w:ascii="Times New Roman" w:hAnsi="Times New Roman"/>
          <w:color w:val="000000"/>
          <w:sz w:val="28"/>
          <w:szCs w:val="28"/>
        </w:rPr>
        <w:t>Оренбургской области</w:t>
      </w:r>
      <w:r w:rsidRPr="00C026E1">
        <w:rPr>
          <w:rFonts w:ascii="Times New Roman" w:hAnsi="Times New Roman"/>
          <w:color w:val="000000"/>
          <w:sz w:val="28"/>
          <w:szCs w:val="28"/>
        </w:rPr>
        <w:t xml:space="preserve"> (</w:t>
      </w:r>
      <w:hyperlink r:id="rId9" w:history="1">
        <w:r w:rsidR="00D41385" w:rsidRPr="00C026E1">
          <w:rPr>
            <w:rStyle w:val="ac"/>
            <w:rFonts w:ascii="Times New Roman" w:hAnsi="Times New Roman"/>
            <w:sz w:val="28"/>
            <w:szCs w:val="28"/>
          </w:rPr>
          <w:t>http://56.rospotrebnadzor.ru</w:t>
        </w:r>
      </w:hyperlink>
      <w:r w:rsidR="00D41385" w:rsidRPr="00C026E1">
        <w:rPr>
          <w:rFonts w:ascii="Times New Roman" w:hAnsi="Times New Roman"/>
          <w:color w:val="000000"/>
          <w:sz w:val="28"/>
          <w:szCs w:val="28"/>
          <w:u w:val="single"/>
        </w:rPr>
        <w:t>)</w:t>
      </w:r>
      <w:r w:rsidRPr="00C026E1">
        <w:rPr>
          <w:rFonts w:ascii="Times New Roman" w:hAnsi="Times New Roman"/>
          <w:color w:val="000000"/>
          <w:sz w:val="28"/>
          <w:szCs w:val="28"/>
        </w:rPr>
        <w:t xml:space="preserve"> размещен</w:t>
      </w:r>
      <w:r w:rsidR="00D41385" w:rsidRPr="00C026E1">
        <w:rPr>
          <w:rFonts w:ascii="Times New Roman" w:hAnsi="Times New Roman"/>
          <w:color w:val="000000"/>
          <w:sz w:val="28"/>
          <w:szCs w:val="28"/>
        </w:rPr>
        <w:t>ы</w:t>
      </w:r>
      <w:r w:rsidRPr="00C026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1385" w:rsidRPr="00C026E1">
        <w:rPr>
          <w:rFonts w:ascii="Times New Roman" w:hAnsi="Times New Roman"/>
          <w:sz w:val="28"/>
          <w:szCs w:val="28"/>
        </w:rPr>
        <w:t>программа профилактики нарушений обязательных требований санитарного законодательства и законодательства в сфере защиты прав потребителей на 2018 год, проверочные листы, интерактивный сервис, позволяющий изучить и заполнить их в режиме онлайн; перечни правовых</w:t>
      </w:r>
      <w:r w:rsidR="00D41385" w:rsidRPr="00C026E1">
        <w:rPr>
          <w:rFonts w:ascii="Times New Roman" w:eastAsia="Times New Roman" w:hAnsi="Times New Roman"/>
          <w:sz w:val="28"/>
          <w:szCs w:val="28"/>
        </w:rPr>
        <w:t xml:space="preserve"> актов, содержащих обязательные требования, соблюдение которых оценивается при проведении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потребителей.</w:t>
      </w:r>
    </w:p>
    <w:p w:rsidR="00D41385" w:rsidRPr="00C026E1" w:rsidRDefault="00D41385" w:rsidP="00D41385">
      <w:pPr>
        <w:ind w:firstLine="708"/>
        <w:jc w:val="both"/>
        <w:rPr>
          <w:rFonts w:eastAsia="Times New Roman"/>
          <w:b w:val="0"/>
          <w:lang w:eastAsia="ru-RU"/>
        </w:rPr>
      </w:pPr>
      <w:r w:rsidRPr="00C026E1">
        <w:rPr>
          <w:rFonts w:eastAsia="Times New Roman"/>
          <w:b w:val="0"/>
          <w:lang w:eastAsia="ru-RU"/>
        </w:rPr>
        <w:t>Одним из инструментов профилактики правонарушений стало обобщение правоприменительной практики.</w:t>
      </w:r>
    </w:p>
    <w:p w:rsidR="0043210C" w:rsidRPr="00C026E1" w:rsidRDefault="0043210C" w:rsidP="006B2A2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026E1">
        <w:rPr>
          <w:rFonts w:ascii="Times New Roman" w:hAnsi="Times New Roman"/>
          <w:sz w:val="28"/>
          <w:szCs w:val="28"/>
        </w:rPr>
        <w:t xml:space="preserve">Настоящий </w:t>
      </w:r>
      <w:r w:rsidR="002A7505" w:rsidRPr="00C026E1">
        <w:rPr>
          <w:rFonts w:ascii="Times New Roman" w:hAnsi="Times New Roman"/>
          <w:sz w:val="28"/>
          <w:szCs w:val="28"/>
        </w:rPr>
        <w:t>доклад</w:t>
      </w:r>
      <w:r w:rsidRPr="00C026E1">
        <w:rPr>
          <w:rFonts w:ascii="Times New Roman" w:hAnsi="Times New Roman"/>
          <w:sz w:val="28"/>
          <w:szCs w:val="28"/>
        </w:rPr>
        <w:t xml:space="preserve"> подготовлен в соответствии с требованиями пункта 3 части 2 статьи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Pr="00C026E1">
        <w:rPr>
          <w:rFonts w:ascii="Times New Roman" w:hAnsi="Times New Roman"/>
          <w:sz w:val="28"/>
          <w:szCs w:val="28"/>
        </w:rPr>
        <w:lastRenderedPageBreak/>
        <w:t>контроля», положениями паспорта приоритетного проекта реализации проектов стратегического направления «Реформа контрольной и надзорной деятельности» в Федеральной службе по надзору в сфере защиты прав потребителей и благополучия человека, утвержденного протоколом заседания проектного комитета</w:t>
      </w:r>
      <w:r w:rsidR="00024FD5" w:rsidRPr="00C026E1">
        <w:rPr>
          <w:rFonts w:ascii="Times New Roman" w:hAnsi="Times New Roman"/>
          <w:sz w:val="28"/>
          <w:szCs w:val="28"/>
        </w:rPr>
        <w:t xml:space="preserve"> Правительства Российской Федерации</w:t>
      </w:r>
      <w:r w:rsidRPr="00C026E1">
        <w:rPr>
          <w:rFonts w:ascii="Times New Roman" w:hAnsi="Times New Roman"/>
          <w:sz w:val="28"/>
          <w:szCs w:val="28"/>
        </w:rPr>
        <w:t xml:space="preserve"> от 21.02.2017г. №13 (2), Методических рекомендаций по обобщению и анализу правоприменительной практики контрольно-надзорной деятельности, одобренных на заседании подкомиссии по совершенствованию контрольных (надзорных) и разрешительных функций федеральных органов исполнительной власти Правительственной комиссии по проведению административной реформы от 09.09.2016г. №7, и приказом Роспотребнадзора от 12.12.2016г. №1218 «О порядке организации проведения в сфере защиты прав потребителей и благополучия человека мониторинга </w:t>
      </w:r>
      <w:proofErr w:type="spellStart"/>
      <w:r w:rsidRPr="00C026E1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C026E1">
        <w:rPr>
          <w:rFonts w:ascii="Times New Roman" w:hAnsi="Times New Roman"/>
          <w:sz w:val="28"/>
          <w:szCs w:val="28"/>
        </w:rPr>
        <w:t>».</w:t>
      </w:r>
    </w:p>
    <w:p w:rsidR="00941B91" w:rsidRPr="00C026E1" w:rsidRDefault="00941B91" w:rsidP="00135681">
      <w:pPr>
        <w:ind w:firstLine="567"/>
        <w:rPr>
          <w:b w:val="0"/>
        </w:rPr>
      </w:pPr>
    </w:p>
    <w:p w:rsidR="0095729C" w:rsidRDefault="0095729C" w:rsidP="00135681">
      <w:pPr>
        <w:ind w:firstLine="567"/>
      </w:pPr>
      <w:r w:rsidRPr="00C026E1">
        <w:t>ИНФОРМАЦИЯ О ТИПОВЫХ И МАССОВЫХ НАРУШЕНИЯХ ОБЯЗАТЕЛЬНЫХ ТРЕБОВАНИЙ</w:t>
      </w:r>
    </w:p>
    <w:p w:rsidR="00E610F3" w:rsidRDefault="00E610F3" w:rsidP="00E610F3"/>
    <w:p w:rsidR="00E610F3" w:rsidRDefault="00E610F3" w:rsidP="00E610F3">
      <w:r>
        <w:t>ЭПИДЕМИОЛОГИЧЕСКИЙ НАДЗОР</w:t>
      </w:r>
    </w:p>
    <w:p w:rsidR="00E610F3" w:rsidRPr="00E610F3" w:rsidRDefault="00E610F3" w:rsidP="00E610F3"/>
    <w:p w:rsidR="00E610F3" w:rsidRPr="00E610F3" w:rsidRDefault="00E610F3" w:rsidP="00E610F3">
      <w:pPr>
        <w:shd w:val="clear" w:color="auto" w:fill="FFFFFF"/>
        <w:jc w:val="both"/>
        <w:rPr>
          <w:rFonts w:eastAsia="Times New Roman"/>
          <w:b w:val="0"/>
          <w:i/>
        </w:rPr>
      </w:pPr>
      <w:r w:rsidRPr="00E610F3">
        <w:rPr>
          <w:rFonts w:eastAsia="Times New Roman"/>
          <w:b w:val="0"/>
          <w:i/>
        </w:rPr>
        <w:t>Информация о нормативных правовых актах, которые чаще всего нарушаются:</w:t>
      </w:r>
    </w:p>
    <w:p w:rsidR="00E610F3" w:rsidRPr="00E610F3" w:rsidRDefault="00E610F3" w:rsidP="00E610F3">
      <w:pPr>
        <w:numPr>
          <w:ilvl w:val="0"/>
          <w:numId w:val="4"/>
        </w:numPr>
        <w:ind w:firstLine="0"/>
        <w:jc w:val="both"/>
        <w:rPr>
          <w:b w:val="0"/>
        </w:rPr>
      </w:pPr>
      <w:r w:rsidRPr="00E610F3">
        <w:rPr>
          <w:b w:val="0"/>
        </w:rPr>
        <w:t>СанПиН 2.1.3.2630-10 «Санитарно-эпидемиологические требования к организациям, осуществляющим медицинскую деятельность»;</w:t>
      </w:r>
    </w:p>
    <w:p w:rsidR="00E610F3" w:rsidRPr="00E610F3" w:rsidRDefault="00E610F3" w:rsidP="00E610F3">
      <w:pPr>
        <w:numPr>
          <w:ilvl w:val="0"/>
          <w:numId w:val="4"/>
        </w:numPr>
        <w:ind w:firstLine="0"/>
        <w:jc w:val="both"/>
        <w:rPr>
          <w:b w:val="0"/>
        </w:rPr>
      </w:pPr>
      <w:r w:rsidRPr="00E610F3">
        <w:rPr>
          <w:b w:val="0"/>
        </w:rPr>
        <w:t>СП 3.5.1378-03 «Санитарно-эпидемиологические требования к организации и осуществлению дезинфекционной деятельности»;</w:t>
      </w:r>
    </w:p>
    <w:p w:rsidR="00E610F3" w:rsidRPr="00E610F3" w:rsidRDefault="00E610F3" w:rsidP="00E610F3">
      <w:pPr>
        <w:numPr>
          <w:ilvl w:val="0"/>
          <w:numId w:val="4"/>
        </w:numPr>
        <w:ind w:firstLine="0"/>
        <w:jc w:val="both"/>
        <w:rPr>
          <w:b w:val="0"/>
        </w:rPr>
      </w:pPr>
      <w:r w:rsidRPr="00E610F3">
        <w:rPr>
          <w:rFonts w:eastAsia="Calibri"/>
          <w:b w:val="0"/>
        </w:rPr>
        <w:t>СП 3.1.958-00 «Профилактика вирусных гепатитов. Общие требования к эпидемиологическому надзору за вирусными гепатитами»;</w:t>
      </w:r>
    </w:p>
    <w:p w:rsidR="00E610F3" w:rsidRPr="00E610F3" w:rsidRDefault="00E610F3" w:rsidP="00E610F3">
      <w:pPr>
        <w:numPr>
          <w:ilvl w:val="0"/>
          <w:numId w:val="4"/>
        </w:numPr>
        <w:ind w:firstLine="0"/>
        <w:jc w:val="both"/>
        <w:rPr>
          <w:b w:val="0"/>
        </w:rPr>
      </w:pPr>
      <w:r w:rsidRPr="00E610F3">
        <w:rPr>
          <w:rFonts w:eastAsia="Calibri"/>
          <w:b w:val="0"/>
        </w:rPr>
        <w:t xml:space="preserve"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мероприятий»; </w:t>
      </w:r>
    </w:p>
    <w:p w:rsidR="00E610F3" w:rsidRPr="00E610F3" w:rsidRDefault="00E610F3" w:rsidP="00E610F3">
      <w:pPr>
        <w:numPr>
          <w:ilvl w:val="0"/>
          <w:numId w:val="4"/>
        </w:numPr>
        <w:ind w:firstLine="0"/>
        <w:jc w:val="both"/>
        <w:rPr>
          <w:rFonts w:eastAsia="Calibri"/>
          <w:b w:val="0"/>
        </w:rPr>
      </w:pPr>
      <w:r w:rsidRPr="00E610F3">
        <w:rPr>
          <w:b w:val="0"/>
        </w:rPr>
        <w:t xml:space="preserve">СП 3.3.2.3332-16 «Условия транспортирования и </w:t>
      </w:r>
      <w:proofErr w:type="gramStart"/>
      <w:r w:rsidRPr="00E610F3">
        <w:rPr>
          <w:b w:val="0"/>
        </w:rPr>
        <w:t xml:space="preserve">хранения  </w:t>
      </w:r>
      <w:r w:rsidRPr="00E610F3">
        <w:rPr>
          <w:rFonts w:eastAsia="Calibri"/>
          <w:b w:val="0"/>
        </w:rPr>
        <w:t>иммунобиологических</w:t>
      </w:r>
      <w:proofErr w:type="gramEnd"/>
      <w:r w:rsidRPr="00E610F3">
        <w:rPr>
          <w:rFonts w:eastAsia="Calibri"/>
          <w:b w:val="0"/>
        </w:rPr>
        <w:t xml:space="preserve"> лекарственных препаратов»;</w:t>
      </w:r>
    </w:p>
    <w:p w:rsidR="00E610F3" w:rsidRPr="00E610F3" w:rsidRDefault="00E610F3" w:rsidP="00E610F3">
      <w:pPr>
        <w:numPr>
          <w:ilvl w:val="0"/>
          <w:numId w:val="4"/>
        </w:numPr>
        <w:ind w:firstLine="0"/>
        <w:jc w:val="both"/>
        <w:rPr>
          <w:b w:val="0"/>
        </w:rPr>
      </w:pPr>
      <w:r w:rsidRPr="00E610F3">
        <w:rPr>
          <w:rFonts w:eastAsia="Calibri"/>
          <w:b w:val="0"/>
        </w:rPr>
        <w:t>СП 3.1/3.2.3146-13 «Общие</w:t>
      </w:r>
      <w:r w:rsidRPr="00E610F3">
        <w:rPr>
          <w:b w:val="0"/>
        </w:rPr>
        <w:t xml:space="preserve"> требования по профилактике инфекционных и паразитарных болезней»;</w:t>
      </w:r>
    </w:p>
    <w:p w:rsidR="00E610F3" w:rsidRPr="00E610F3" w:rsidRDefault="00E610F3" w:rsidP="00E610F3">
      <w:pPr>
        <w:numPr>
          <w:ilvl w:val="0"/>
          <w:numId w:val="4"/>
        </w:numPr>
        <w:ind w:firstLine="0"/>
        <w:jc w:val="both"/>
        <w:rPr>
          <w:b w:val="0"/>
        </w:rPr>
      </w:pPr>
      <w:r w:rsidRPr="00E610F3">
        <w:rPr>
          <w:rFonts w:eastAsia="Times New Roman"/>
          <w:b w:val="0"/>
        </w:rPr>
        <w:t>СП 3.3.2367-08 «Организация иммунопрофилактики инфекционных болезней»;</w:t>
      </w:r>
    </w:p>
    <w:p w:rsidR="00E610F3" w:rsidRPr="00E610F3" w:rsidRDefault="00E610F3" w:rsidP="00E610F3">
      <w:pPr>
        <w:numPr>
          <w:ilvl w:val="0"/>
          <w:numId w:val="4"/>
        </w:numPr>
        <w:ind w:firstLine="0"/>
        <w:jc w:val="both"/>
        <w:rPr>
          <w:b w:val="0"/>
        </w:rPr>
      </w:pPr>
      <w:r w:rsidRPr="00E610F3">
        <w:rPr>
          <w:rFonts w:eastAsia="Times New Roman"/>
          <w:b w:val="0"/>
        </w:rPr>
        <w:t>СП 3.3.2342-08 «Обеспечение безопасности иммунизации»;</w:t>
      </w:r>
    </w:p>
    <w:p w:rsidR="00E610F3" w:rsidRPr="00E610F3" w:rsidRDefault="00E610F3" w:rsidP="00E610F3">
      <w:pPr>
        <w:numPr>
          <w:ilvl w:val="0"/>
          <w:numId w:val="4"/>
        </w:numPr>
        <w:ind w:firstLine="0"/>
        <w:jc w:val="both"/>
        <w:rPr>
          <w:b w:val="0"/>
        </w:rPr>
      </w:pPr>
      <w:r w:rsidRPr="00E610F3">
        <w:rPr>
          <w:b w:val="0"/>
        </w:rPr>
        <w:t>СП 3.1.1.3108-13 «Профилактика острых кишечных инфекций»;</w:t>
      </w:r>
    </w:p>
    <w:p w:rsidR="00E610F3" w:rsidRPr="00E610F3" w:rsidRDefault="00E610F3" w:rsidP="00E610F3">
      <w:pPr>
        <w:numPr>
          <w:ilvl w:val="0"/>
          <w:numId w:val="4"/>
        </w:numPr>
        <w:ind w:firstLine="0"/>
        <w:jc w:val="both"/>
        <w:rPr>
          <w:b w:val="0"/>
        </w:rPr>
      </w:pPr>
      <w:r w:rsidRPr="00E610F3">
        <w:rPr>
          <w:b w:val="0"/>
        </w:rPr>
        <w:t>СП 3.1.3263-15 «Профилактика инфекционных заболеваний при эндоскопических вмешательствах»;</w:t>
      </w:r>
    </w:p>
    <w:p w:rsidR="00E610F3" w:rsidRPr="00E610F3" w:rsidRDefault="00E610F3" w:rsidP="00E610F3">
      <w:pPr>
        <w:numPr>
          <w:ilvl w:val="0"/>
          <w:numId w:val="4"/>
        </w:numPr>
        <w:ind w:firstLine="0"/>
        <w:jc w:val="both"/>
        <w:rPr>
          <w:b w:val="0"/>
        </w:rPr>
      </w:pPr>
      <w:r w:rsidRPr="00E610F3">
        <w:rPr>
          <w:b w:val="0"/>
        </w:rPr>
        <w:t>СП 3.1.2952-11 «Профилактика кори, краснухи и эпидемического паротита»;</w:t>
      </w:r>
    </w:p>
    <w:p w:rsidR="00E610F3" w:rsidRPr="00E610F3" w:rsidRDefault="00E610F3" w:rsidP="00E610F3">
      <w:pPr>
        <w:numPr>
          <w:ilvl w:val="0"/>
          <w:numId w:val="4"/>
        </w:numPr>
        <w:ind w:firstLine="0"/>
        <w:jc w:val="both"/>
        <w:rPr>
          <w:b w:val="0"/>
        </w:rPr>
      </w:pPr>
      <w:r w:rsidRPr="00E610F3">
        <w:rPr>
          <w:b w:val="0"/>
        </w:rPr>
        <w:t>СП 3.1.3525-18 «Профилактика ветряной оспы и опоясывающего лишая».</w:t>
      </w:r>
    </w:p>
    <w:p w:rsidR="00E610F3" w:rsidRPr="00E610F3" w:rsidRDefault="00E610F3" w:rsidP="00E610F3">
      <w:pPr>
        <w:pStyle w:val="a8"/>
        <w:shd w:val="clear" w:color="auto" w:fill="FFFFFF"/>
        <w:jc w:val="both"/>
        <w:rPr>
          <w:i/>
          <w:sz w:val="28"/>
          <w:szCs w:val="28"/>
          <w:highlight w:val="yellow"/>
        </w:rPr>
      </w:pPr>
    </w:p>
    <w:p w:rsidR="00E610F3" w:rsidRPr="00E610F3" w:rsidRDefault="00E610F3" w:rsidP="00E610F3">
      <w:pPr>
        <w:shd w:val="clear" w:color="auto" w:fill="FFFFFF"/>
        <w:jc w:val="both"/>
        <w:rPr>
          <w:b w:val="0"/>
          <w:i/>
        </w:rPr>
      </w:pPr>
      <w:proofErr w:type="gramStart"/>
      <w:r w:rsidRPr="00E610F3">
        <w:rPr>
          <w:b w:val="0"/>
          <w:i/>
        </w:rPr>
        <w:t>Основные  нарушения</w:t>
      </w:r>
      <w:proofErr w:type="gramEnd"/>
      <w:r w:rsidRPr="00E610F3">
        <w:rPr>
          <w:b w:val="0"/>
          <w:i/>
        </w:rPr>
        <w:t>, выявленные при проверке  учреждений здравоохранения:</w:t>
      </w:r>
    </w:p>
    <w:p w:rsidR="00E610F3" w:rsidRPr="00E610F3" w:rsidRDefault="00E610F3" w:rsidP="00E610F3">
      <w:pPr>
        <w:jc w:val="both"/>
        <w:rPr>
          <w:b w:val="0"/>
        </w:rPr>
      </w:pPr>
      <w:r>
        <w:rPr>
          <w:b w:val="0"/>
        </w:rPr>
        <w:t xml:space="preserve">- </w:t>
      </w:r>
      <w:r w:rsidRPr="00E610F3">
        <w:rPr>
          <w:b w:val="0"/>
        </w:rPr>
        <w:t>Нарушения правил обработки рук медицинского персонала.</w:t>
      </w:r>
    </w:p>
    <w:p w:rsidR="00E610F3" w:rsidRPr="00E610F3" w:rsidRDefault="00E610F3" w:rsidP="00E610F3">
      <w:pPr>
        <w:pStyle w:val="a8"/>
        <w:ind w:left="0" w:right="4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10F3">
        <w:rPr>
          <w:sz w:val="28"/>
          <w:szCs w:val="28"/>
        </w:rPr>
        <w:t>При проведении медицинских манипуляций не соблюдаются условия, необходимые для достижения эффективного мытья и обеззараживания рук: длинные ногти, покрытые лаком, во время работы на руках кольца и браслеты.</w:t>
      </w:r>
      <w:r w:rsidRPr="00E610F3">
        <w:rPr>
          <w:bCs/>
          <w:sz w:val="28"/>
          <w:szCs w:val="28"/>
        </w:rPr>
        <w:t xml:space="preserve"> </w:t>
      </w:r>
    </w:p>
    <w:p w:rsidR="00E610F3" w:rsidRPr="00E610F3" w:rsidRDefault="00E610F3" w:rsidP="00E610F3">
      <w:pPr>
        <w:pStyle w:val="a8"/>
        <w:ind w:left="0" w:right="49"/>
        <w:jc w:val="both"/>
        <w:rPr>
          <w:sz w:val="28"/>
          <w:szCs w:val="28"/>
        </w:rPr>
      </w:pPr>
      <w:r w:rsidRPr="00E610F3">
        <w:rPr>
          <w:sz w:val="28"/>
          <w:szCs w:val="28"/>
        </w:rPr>
        <w:t>Отсутствуют средства для ухода за кожей рук персонала (кремы, лосьоны).</w:t>
      </w:r>
    </w:p>
    <w:p w:rsidR="00E610F3" w:rsidRPr="00E610F3" w:rsidRDefault="00E610F3" w:rsidP="00E610F3">
      <w:pPr>
        <w:pStyle w:val="a8"/>
        <w:autoSpaceDE w:val="0"/>
        <w:autoSpaceDN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10F3">
        <w:rPr>
          <w:sz w:val="28"/>
          <w:szCs w:val="28"/>
        </w:rPr>
        <w:t>Администрацией медицинских организаций не проводится обучение и контроль выполнения требований гигиены рук медицинским персоналом.</w:t>
      </w:r>
    </w:p>
    <w:p w:rsidR="00E610F3" w:rsidRPr="00E610F3" w:rsidRDefault="00E610F3" w:rsidP="00E610F3">
      <w:pPr>
        <w:ind w:right="49"/>
        <w:jc w:val="both"/>
        <w:rPr>
          <w:b w:val="0"/>
        </w:rPr>
      </w:pPr>
      <w:r>
        <w:rPr>
          <w:b w:val="0"/>
        </w:rPr>
        <w:t xml:space="preserve">- </w:t>
      </w:r>
      <w:r w:rsidRPr="00E610F3">
        <w:rPr>
          <w:b w:val="0"/>
        </w:rPr>
        <w:t>Нарушение требований к безопасности медицинского персонала и пациентов.</w:t>
      </w:r>
    </w:p>
    <w:p w:rsidR="00E610F3" w:rsidRPr="00E610F3" w:rsidRDefault="00E610F3" w:rsidP="00E610F3">
      <w:pPr>
        <w:pStyle w:val="a8"/>
        <w:ind w:left="0" w:right="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10F3">
        <w:rPr>
          <w:sz w:val="28"/>
          <w:szCs w:val="28"/>
        </w:rPr>
        <w:t>Медицинский персонал не привит в соответствии с национальным календарем профилактических прививок.</w:t>
      </w:r>
    </w:p>
    <w:p w:rsidR="00E610F3" w:rsidRPr="00E610F3" w:rsidRDefault="00E610F3" w:rsidP="00E610F3">
      <w:pPr>
        <w:pStyle w:val="a8"/>
        <w:ind w:left="0" w:right="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10F3">
        <w:rPr>
          <w:sz w:val="28"/>
          <w:szCs w:val="28"/>
        </w:rPr>
        <w:t xml:space="preserve">Медицинские работники, имеющие по роду своей деятельности контакт с кровью и другими биологическими жидкостями, не обследуются на </w:t>
      </w:r>
      <w:proofErr w:type="spellStart"/>
      <w:r w:rsidRPr="00E610F3">
        <w:rPr>
          <w:sz w:val="28"/>
          <w:szCs w:val="28"/>
        </w:rPr>
        <w:t>HBsAg</w:t>
      </w:r>
      <w:proofErr w:type="spellEnd"/>
      <w:r w:rsidRPr="00E610F3">
        <w:rPr>
          <w:sz w:val="28"/>
          <w:szCs w:val="28"/>
        </w:rPr>
        <w:t xml:space="preserve"> и анти – ВГС в крови методом ИФА.</w:t>
      </w:r>
    </w:p>
    <w:p w:rsidR="00E610F3" w:rsidRPr="00E610F3" w:rsidRDefault="00E610F3" w:rsidP="00E610F3">
      <w:pPr>
        <w:jc w:val="both"/>
        <w:rPr>
          <w:b w:val="0"/>
        </w:rPr>
      </w:pPr>
      <w:r w:rsidRPr="00E610F3">
        <w:rPr>
          <w:b w:val="0"/>
        </w:rPr>
        <w:tab/>
      </w:r>
      <w:r w:rsidRPr="00E610F3">
        <w:rPr>
          <w:b w:val="0"/>
          <w:i/>
        </w:rPr>
        <w:t xml:space="preserve">Нарушения организации дезинфекционных и стерилизационных мероприятий, требований к проведению дезинфекции, </w:t>
      </w:r>
      <w:proofErr w:type="spellStart"/>
      <w:r w:rsidRPr="00E610F3">
        <w:rPr>
          <w:b w:val="0"/>
          <w:i/>
        </w:rPr>
        <w:t>предстерилизационной</w:t>
      </w:r>
      <w:proofErr w:type="spellEnd"/>
      <w:r w:rsidRPr="00E610F3">
        <w:rPr>
          <w:b w:val="0"/>
          <w:i/>
        </w:rPr>
        <w:t xml:space="preserve"> очистки и стерилизации изделий медицинского назначения.</w:t>
      </w:r>
    </w:p>
    <w:p w:rsidR="00E610F3" w:rsidRPr="00E610F3" w:rsidRDefault="00E610F3" w:rsidP="00E610F3">
      <w:pPr>
        <w:pStyle w:val="a8"/>
        <w:numPr>
          <w:ilvl w:val="0"/>
          <w:numId w:val="3"/>
        </w:numPr>
        <w:ind w:left="0" w:right="49" w:firstLine="0"/>
        <w:jc w:val="both"/>
        <w:rPr>
          <w:sz w:val="28"/>
          <w:szCs w:val="28"/>
        </w:rPr>
      </w:pPr>
      <w:r w:rsidRPr="00E610F3">
        <w:rPr>
          <w:sz w:val="28"/>
          <w:szCs w:val="28"/>
        </w:rPr>
        <w:t>Стоматологические кабинеты не обеспечены достаточным количеством стоматологических наконечников, необходимым для бесперебойной работы, с учетом времени для их обработки между манипуляциями у пациентов.</w:t>
      </w:r>
    </w:p>
    <w:p w:rsidR="00E610F3" w:rsidRPr="00E610F3" w:rsidRDefault="00E610F3" w:rsidP="00E610F3">
      <w:pPr>
        <w:pStyle w:val="a8"/>
        <w:numPr>
          <w:ilvl w:val="0"/>
          <w:numId w:val="3"/>
        </w:numPr>
        <w:ind w:left="0" w:right="49" w:firstLine="0"/>
        <w:jc w:val="both"/>
        <w:rPr>
          <w:sz w:val="28"/>
          <w:szCs w:val="28"/>
        </w:rPr>
      </w:pPr>
      <w:r w:rsidRPr="00E610F3">
        <w:rPr>
          <w:sz w:val="28"/>
          <w:szCs w:val="28"/>
        </w:rPr>
        <w:t>Не соблюдаются инструкции по применению дезинфицирующих средств в части приготовления рабочих растворов.</w:t>
      </w:r>
    </w:p>
    <w:p w:rsidR="00E610F3" w:rsidRPr="00E610F3" w:rsidRDefault="00E610F3" w:rsidP="00E610F3">
      <w:pPr>
        <w:pStyle w:val="a8"/>
        <w:numPr>
          <w:ilvl w:val="0"/>
          <w:numId w:val="3"/>
        </w:numPr>
        <w:ind w:left="0" w:right="49" w:firstLine="0"/>
        <w:jc w:val="both"/>
        <w:rPr>
          <w:sz w:val="28"/>
          <w:szCs w:val="28"/>
        </w:rPr>
      </w:pPr>
      <w:r w:rsidRPr="00E610F3">
        <w:rPr>
          <w:sz w:val="28"/>
          <w:szCs w:val="28"/>
        </w:rPr>
        <w:t xml:space="preserve">Не проводится расчет потребности в </w:t>
      </w:r>
      <w:proofErr w:type="gramStart"/>
      <w:r w:rsidRPr="00E610F3">
        <w:rPr>
          <w:sz w:val="28"/>
          <w:szCs w:val="28"/>
        </w:rPr>
        <w:t>дезинфицирующих,  моющих</w:t>
      </w:r>
      <w:proofErr w:type="gramEnd"/>
      <w:r w:rsidRPr="00E610F3">
        <w:rPr>
          <w:sz w:val="28"/>
          <w:szCs w:val="28"/>
        </w:rPr>
        <w:t xml:space="preserve">  средствах, кожных антисептиках и жидком мыле, что не позволяет контролировать наличие их месячного запаса.</w:t>
      </w:r>
    </w:p>
    <w:p w:rsidR="00E610F3" w:rsidRPr="00E610F3" w:rsidRDefault="00E610F3" w:rsidP="00E610F3">
      <w:pPr>
        <w:pStyle w:val="a8"/>
        <w:numPr>
          <w:ilvl w:val="0"/>
          <w:numId w:val="3"/>
        </w:numPr>
        <w:ind w:left="0" w:right="49" w:firstLine="0"/>
        <w:jc w:val="both"/>
        <w:rPr>
          <w:sz w:val="28"/>
          <w:szCs w:val="28"/>
        </w:rPr>
      </w:pPr>
      <w:r w:rsidRPr="00E610F3">
        <w:rPr>
          <w:sz w:val="28"/>
          <w:szCs w:val="28"/>
        </w:rPr>
        <w:t>Для контроля параметров стерилизации в паровом или воздушном стерилизаторе используются индикаторы, не соответствующие режиму работы оборудования.</w:t>
      </w:r>
    </w:p>
    <w:p w:rsidR="00E610F3" w:rsidRPr="00E610F3" w:rsidRDefault="00E610F3" w:rsidP="00E610F3">
      <w:pPr>
        <w:pStyle w:val="a8"/>
        <w:numPr>
          <w:ilvl w:val="0"/>
          <w:numId w:val="3"/>
        </w:numPr>
        <w:ind w:left="0" w:right="49" w:firstLine="0"/>
        <w:jc w:val="both"/>
        <w:rPr>
          <w:sz w:val="28"/>
          <w:szCs w:val="28"/>
        </w:rPr>
      </w:pPr>
      <w:r w:rsidRPr="00E610F3">
        <w:rPr>
          <w:sz w:val="28"/>
          <w:szCs w:val="28"/>
        </w:rPr>
        <w:t>Не проводится или проводится не в полном объеме лабораторный производственный контроль.</w:t>
      </w:r>
    </w:p>
    <w:p w:rsidR="00E610F3" w:rsidRPr="00E610F3" w:rsidRDefault="00E610F3" w:rsidP="00E610F3">
      <w:pPr>
        <w:pStyle w:val="a8"/>
        <w:numPr>
          <w:ilvl w:val="0"/>
          <w:numId w:val="3"/>
        </w:numPr>
        <w:ind w:left="0" w:right="49" w:firstLine="0"/>
        <w:jc w:val="both"/>
        <w:rPr>
          <w:sz w:val="28"/>
          <w:szCs w:val="28"/>
        </w:rPr>
      </w:pPr>
      <w:r w:rsidRPr="00E610F3">
        <w:rPr>
          <w:sz w:val="28"/>
          <w:szCs w:val="28"/>
        </w:rPr>
        <w:t>Камеры УФ-бактерицидные используются не в соответствии с инструкцией по эксплуатации.</w:t>
      </w:r>
    </w:p>
    <w:p w:rsidR="00E610F3" w:rsidRPr="00E610F3" w:rsidRDefault="00E610F3" w:rsidP="00E610F3">
      <w:pPr>
        <w:pStyle w:val="a8"/>
        <w:numPr>
          <w:ilvl w:val="0"/>
          <w:numId w:val="3"/>
        </w:numPr>
        <w:ind w:left="0" w:right="49" w:firstLine="0"/>
        <w:jc w:val="both"/>
        <w:rPr>
          <w:sz w:val="28"/>
          <w:szCs w:val="28"/>
        </w:rPr>
      </w:pPr>
      <w:r w:rsidRPr="00E610F3">
        <w:rPr>
          <w:sz w:val="28"/>
          <w:szCs w:val="28"/>
        </w:rPr>
        <w:t xml:space="preserve">Не проводится контроль качества </w:t>
      </w:r>
      <w:proofErr w:type="spellStart"/>
      <w:r w:rsidRPr="00E610F3">
        <w:rPr>
          <w:sz w:val="28"/>
          <w:szCs w:val="28"/>
        </w:rPr>
        <w:t>предстерилизационной</w:t>
      </w:r>
      <w:proofErr w:type="spellEnd"/>
      <w:r w:rsidRPr="00E610F3">
        <w:rPr>
          <w:sz w:val="28"/>
          <w:szCs w:val="28"/>
        </w:rPr>
        <w:t xml:space="preserve"> очистки каждого наименования изделий.</w:t>
      </w:r>
    </w:p>
    <w:p w:rsidR="00E610F3" w:rsidRPr="00E610F3" w:rsidRDefault="00E610F3" w:rsidP="00E610F3">
      <w:pPr>
        <w:pStyle w:val="a8"/>
        <w:numPr>
          <w:ilvl w:val="0"/>
          <w:numId w:val="3"/>
        </w:numPr>
        <w:ind w:left="0" w:right="49" w:firstLine="0"/>
        <w:jc w:val="both"/>
        <w:rPr>
          <w:sz w:val="28"/>
          <w:szCs w:val="28"/>
        </w:rPr>
      </w:pPr>
      <w:r w:rsidRPr="00E610F3">
        <w:rPr>
          <w:sz w:val="28"/>
          <w:szCs w:val="28"/>
        </w:rPr>
        <w:t>Отсутствует маркировка на уборочном инвентаре.</w:t>
      </w:r>
    </w:p>
    <w:p w:rsidR="00E610F3" w:rsidRPr="00E610F3" w:rsidRDefault="00E610F3" w:rsidP="00E610F3">
      <w:pPr>
        <w:pStyle w:val="a8"/>
        <w:numPr>
          <w:ilvl w:val="0"/>
          <w:numId w:val="3"/>
        </w:numPr>
        <w:ind w:left="0" w:right="49" w:firstLine="0"/>
        <w:jc w:val="both"/>
        <w:rPr>
          <w:sz w:val="28"/>
          <w:szCs w:val="28"/>
        </w:rPr>
      </w:pPr>
      <w:r w:rsidRPr="00E610F3">
        <w:rPr>
          <w:sz w:val="28"/>
          <w:szCs w:val="28"/>
        </w:rPr>
        <w:t>Режимы обеззараживания воздуха проводятся не в соответствии с инструкцией по применению дезинфекционного оборудования</w:t>
      </w:r>
    </w:p>
    <w:p w:rsidR="00E610F3" w:rsidRPr="00E610F3" w:rsidRDefault="00E610F3" w:rsidP="00E610F3">
      <w:pPr>
        <w:pStyle w:val="a8"/>
        <w:ind w:left="284" w:right="49"/>
        <w:jc w:val="both"/>
        <w:rPr>
          <w:sz w:val="28"/>
          <w:szCs w:val="28"/>
        </w:rPr>
      </w:pPr>
    </w:p>
    <w:p w:rsidR="00E610F3" w:rsidRPr="00E610F3" w:rsidRDefault="00E610F3" w:rsidP="00E610F3">
      <w:pPr>
        <w:widowControl w:val="0"/>
        <w:autoSpaceDE w:val="0"/>
        <w:autoSpaceDN w:val="0"/>
        <w:adjustRightInd w:val="0"/>
        <w:jc w:val="both"/>
        <w:rPr>
          <w:b w:val="0"/>
          <w:i/>
        </w:rPr>
      </w:pPr>
      <w:r w:rsidRPr="00E610F3">
        <w:rPr>
          <w:rFonts w:eastAsia="Times New Roman"/>
          <w:b w:val="0"/>
        </w:rPr>
        <w:tab/>
      </w:r>
      <w:r w:rsidRPr="00E610F3">
        <w:rPr>
          <w:rFonts w:eastAsia="Times New Roman"/>
          <w:b w:val="0"/>
          <w:i/>
        </w:rPr>
        <w:t>Нарушения организации иммунопрофилактики инфекционных заболеваний</w:t>
      </w:r>
      <w:r w:rsidRPr="00E610F3">
        <w:rPr>
          <w:b w:val="0"/>
          <w:i/>
        </w:rPr>
        <w:t>, условии транспортирования и хранения иммунобиологических лекарственных препаратов.</w:t>
      </w:r>
    </w:p>
    <w:p w:rsidR="00E610F3" w:rsidRPr="00E610F3" w:rsidRDefault="00E610F3" w:rsidP="00E610F3">
      <w:pPr>
        <w:pStyle w:val="a8"/>
        <w:numPr>
          <w:ilvl w:val="0"/>
          <w:numId w:val="3"/>
        </w:numPr>
        <w:spacing w:after="200"/>
        <w:ind w:left="0" w:right="49" w:firstLine="0"/>
        <w:jc w:val="both"/>
        <w:rPr>
          <w:sz w:val="28"/>
          <w:szCs w:val="28"/>
        </w:rPr>
      </w:pPr>
      <w:r w:rsidRPr="00E610F3">
        <w:rPr>
          <w:sz w:val="28"/>
          <w:szCs w:val="28"/>
        </w:rPr>
        <w:t xml:space="preserve">Холодильное оборудование, используемое для хранения вакцин, не оснащено достаточным количеством электронных </w:t>
      </w:r>
      <w:proofErr w:type="spellStart"/>
      <w:r w:rsidRPr="00E610F3">
        <w:rPr>
          <w:sz w:val="28"/>
          <w:szCs w:val="28"/>
        </w:rPr>
        <w:t>термоиндикаторов</w:t>
      </w:r>
      <w:proofErr w:type="spellEnd"/>
      <w:r w:rsidRPr="00E610F3">
        <w:rPr>
          <w:sz w:val="28"/>
          <w:szCs w:val="28"/>
        </w:rPr>
        <w:t>.</w:t>
      </w:r>
    </w:p>
    <w:p w:rsidR="00E610F3" w:rsidRPr="00E610F3" w:rsidRDefault="00E610F3" w:rsidP="00E610F3">
      <w:pPr>
        <w:pStyle w:val="a8"/>
        <w:numPr>
          <w:ilvl w:val="0"/>
          <w:numId w:val="3"/>
        </w:numPr>
        <w:spacing w:after="200"/>
        <w:ind w:left="0" w:right="49" w:firstLine="0"/>
        <w:jc w:val="both"/>
        <w:rPr>
          <w:sz w:val="28"/>
          <w:szCs w:val="28"/>
        </w:rPr>
      </w:pPr>
      <w:r w:rsidRPr="00E610F3">
        <w:rPr>
          <w:sz w:val="28"/>
          <w:szCs w:val="28"/>
        </w:rPr>
        <w:lastRenderedPageBreak/>
        <w:t xml:space="preserve">Не ведется учет поступлений и отправлений ИЛП, не контролируются показания термометров и </w:t>
      </w:r>
      <w:proofErr w:type="spellStart"/>
      <w:r w:rsidRPr="00E610F3">
        <w:rPr>
          <w:sz w:val="28"/>
          <w:szCs w:val="28"/>
        </w:rPr>
        <w:t>термоиндикаторов</w:t>
      </w:r>
      <w:proofErr w:type="spellEnd"/>
      <w:r w:rsidRPr="00E610F3">
        <w:rPr>
          <w:sz w:val="28"/>
          <w:szCs w:val="28"/>
        </w:rPr>
        <w:t>, не осуществляется контроль за условиями отпуска и транспортирования ИЛП.</w:t>
      </w:r>
    </w:p>
    <w:p w:rsidR="00E610F3" w:rsidRPr="00E610F3" w:rsidRDefault="00E610F3" w:rsidP="00E610F3">
      <w:pPr>
        <w:pStyle w:val="a8"/>
        <w:numPr>
          <w:ilvl w:val="0"/>
          <w:numId w:val="3"/>
        </w:numPr>
        <w:spacing w:after="200"/>
        <w:ind w:left="0" w:right="49" w:firstLine="0"/>
        <w:jc w:val="both"/>
        <w:rPr>
          <w:sz w:val="28"/>
          <w:szCs w:val="28"/>
        </w:rPr>
      </w:pPr>
      <w:r w:rsidRPr="00E610F3">
        <w:rPr>
          <w:sz w:val="28"/>
          <w:szCs w:val="28"/>
        </w:rPr>
        <w:t>Допускается использование вакцины, хранившейся с нарушением «</w:t>
      </w:r>
      <w:proofErr w:type="spellStart"/>
      <w:r w:rsidRPr="00E610F3">
        <w:rPr>
          <w:sz w:val="28"/>
          <w:szCs w:val="28"/>
        </w:rPr>
        <w:t>холодовой</w:t>
      </w:r>
      <w:proofErr w:type="spellEnd"/>
      <w:r w:rsidRPr="00E610F3">
        <w:rPr>
          <w:sz w:val="28"/>
          <w:szCs w:val="28"/>
        </w:rPr>
        <w:t xml:space="preserve"> цепи».</w:t>
      </w:r>
    </w:p>
    <w:p w:rsidR="00E610F3" w:rsidRPr="00E610F3" w:rsidRDefault="00E610F3" w:rsidP="00E610F3">
      <w:pPr>
        <w:pStyle w:val="a8"/>
        <w:numPr>
          <w:ilvl w:val="0"/>
          <w:numId w:val="3"/>
        </w:numPr>
        <w:spacing w:after="200"/>
        <w:ind w:left="0" w:right="49" w:firstLine="0"/>
        <w:jc w:val="both"/>
        <w:rPr>
          <w:sz w:val="28"/>
          <w:szCs w:val="28"/>
        </w:rPr>
      </w:pPr>
      <w:r w:rsidRPr="00E610F3">
        <w:rPr>
          <w:sz w:val="28"/>
          <w:szCs w:val="28"/>
        </w:rPr>
        <w:t>Не проводится планирование профилактических прививок на население, не обеспечено формирование годового плана прививок.</w:t>
      </w:r>
    </w:p>
    <w:p w:rsidR="00E610F3" w:rsidRPr="00E610F3" w:rsidRDefault="00E610F3" w:rsidP="00E610F3">
      <w:pPr>
        <w:ind w:right="49"/>
        <w:jc w:val="both"/>
        <w:rPr>
          <w:b w:val="0"/>
          <w:i/>
        </w:rPr>
      </w:pPr>
      <w:r w:rsidRPr="00E610F3">
        <w:rPr>
          <w:rFonts w:eastAsia="Times New Roman"/>
          <w:b w:val="0"/>
        </w:rPr>
        <w:tab/>
      </w:r>
      <w:r w:rsidRPr="00E610F3">
        <w:rPr>
          <w:rFonts w:eastAsia="Times New Roman"/>
          <w:b w:val="0"/>
          <w:i/>
        </w:rPr>
        <w:t>Нарушения профилактики инфекционных заболеваний</w:t>
      </w:r>
    </w:p>
    <w:p w:rsidR="00E610F3" w:rsidRPr="00E610F3" w:rsidRDefault="00E610F3" w:rsidP="00E610F3">
      <w:pPr>
        <w:pStyle w:val="a8"/>
        <w:numPr>
          <w:ilvl w:val="0"/>
          <w:numId w:val="3"/>
        </w:numPr>
        <w:spacing w:after="200" w:line="276" w:lineRule="auto"/>
        <w:ind w:left="284" w:firstLine="0"/>
        <w:jc w:val="both"/>
        <w:rPr>
          <w:sz w:val="28"/>
          <w:szCs w:val="28"/>
        </w:rPr>
      </w:pPr>
      <w:r w:rsidRPr="00E610F3">
        <w:rPr>
          <w:sz w:val="28"/>
          <w:szCs w:val="28"/>
        </w:rPr>
        <w:t>Не проводится своевременн</w:t>
      </w:r>
      <w:r w:rsidR="00CF7D6E">
        <w:rPr>
          <w:sz w:val="28"/>
          <w:szCs w:val="28"/>
        </w:rPr>
        <w:t>ое</w:t>
      </w:r>
      <w:r w:rsidRPr="00E610F3">
        <w:rPr>
          <w:sz w:val="28"/>
          <w:szCs w:val="28"/>
        </w:rPr>
        <w:t xml:space="preserve"> выявление и изоляция больных, регистрация и учет каждого случая инфекционной (паразитарной) болезни в соответствующих журналах.</w:t>
      </w:r>
    </w:p>
    <w:p w:rsidR="00E610F3" w:rsidRPr="00E610F3" w:rsidRDefault="00E610F3" w:rsidP="00E610F3">
      <w:pPr>
        <w:pStyle w:val="a8"/>
        <w:numPr>
          <w:ilvl w:val="0"/>
          <w:numId w:val="3"/>
        </w:numPr>
        <w:spacing w:after="200"/>
        <w:ind w:left="284" w:right="49" w:firstLine="0"/>
        <w:jc w:val="both"/>
        <w:rPr>
          <w:sz w:val="28"/>
          <w:szCs w:val="28"/>
        </w:rPr>
      </w:pPr>
      <w:r w:rsidRPr="00E610F3">
        <w:rPr>
          <w:sz w:val="28"/>
          <w:szCs w:val="28"/>
        </w:rPr>
        <w:t>Не соблюдаются требования по профилактике острых кишечных инфекций.</w:t>
      </w:r>
    </w:p>
    <w:p w:rsidR="00E610F3" w:rsidRPr="00E610F3" w:rsidRDefault="00E610F3" w:rsidP="00E610F3">
      <w:pPr>
        <w:pStyle w:val="a8"/>
        <w:numPr>
          <w:ilvl w:val="0"/>
          <w:numId w:val="3"/>
        </w:numPr>
        <w:spacing w:after="200"/>
        <w:ind w:left="284" w:right="49" w:firstLine="0"/>
        <w:jc w:val="both"/>
        <w:rPr>
          <w:sz w:val="28"/>
          <w:szCs w:val="28"/>
        </w:rPr>
      </w:pPr>
      <w:r w:rsidRPr="00E610F3">
        <w:rPr>
          <w:sz w:val="28"/>
          <w:szCs w:val="28"/>
        </w:rPr>
        <w:t>Не соблюдаются требования по профилактике ветряной оспы и опоясывающего лишая.</w:t>
      </w:r>
    </w:p>
    <w:p w:rsidR="00E610F3" w:rsidRPr="00E610F3" w:rsidRDefault="00E610F3" w:rsidP="00E610F3">
      <w:pPr>
        <w:pStyle w:val="a8"/>
        <w:numPr>
          <w:ilvl w:val="0"/>
          <w:numId w:val="3"/>
        </w:numPr>
        <w:spacing w:after="200"/>
        <w:ind w:left="284" w:right="49" w:firstLine="0"/>
        <w:jc w:val="both"/>
        <w:rPr>
          <w:sz w:val="28"/>
          <w:szCs w:val="28"/>
        </w:rPr>
      </w:pPr>
      <w:r w:rsidRPr="00E610F3">
        <w:rPr>
          <w:sz w:val="28"/>
          <w:szCs w:val="28"/>
        </w:rPr>
        <w:t>Не соблюдаются требования по профилактике кори, краснухи, эпидемического паротита.</w:t>
      </w:r>
    </w:p>
    <w:p w:rsidR="00E610F3" w:rsidRPr="00E610F3" w:rsidRDefault="00E610F3" w:rsidP="00E610F3">
      <w:pPr>
        <w:pStyle w:val="a8"/>
        <w:ind w:left="284" w:right="49"/>
        <w:jc w:val="both"/>
        <w:rPr>
          <w:sz w:val="28"/>
          <w:szCs w:val="28"/>
          <w:highlight w:val="yellow"/>
        </w:rPr>
      </w:pPr>
    </w:p>
    <w:p w:rsidR="00FD7248" w:rsidRPr="00C026E1" w:rsidRDefault="00FD7248" w:rsidP="00AF6CE9">
      <w:pPr>
        <w:ind w:firstLine="567"/>
        <w:jc w:val="both"/>
        <w:rPr>
          <w:b w:val="0"/>
        </w:rPr>
      </w:pPr>
      <w:r w:rsidRPr="00C026E1">
        <w:rPr>
          <w:b w:val="0"/>
        </w:rPr>
        <w:t xml:space="preserve">При осуществлении федерального государственного санитарно- эпидемиологического надзора Управление осуществляет государственный </w:t>
      </w:r>
      <w:proofErr w:type="gramStart"/>
      <w:r w:rsidRPr="00C026E1">
        <w:rPr>
          <w:b w:val="0"/>
        </w:rPr>
        <w:t xml:space="preserve">надзор  </w:t>
      </w:r>
      <w:r w:rsidR="00D41B58" w:rsidRPr="00C026E1">
        <w:rPr>
          <w:i/>
        </w:rPr>
        <w:t>В</w:t>
      </w:r>
      <w:proofErr w:type="gramEnd"/>
      <w:r w:rsidR="00D41B58" w:rsidRPr="00C026E1">
        <w:rPr>
          <w:i/>
        </w:rPr>
        <w:t xml:space="preserve"> ОБЛАСТИ ОБЕСПЕЧЕНИЯ КАЧЕСТВА И БЕЗОПАСНОСТИ ПИЩЕВЫХ ПРОДУКТОВ</w:t>
      </w:r>
      <w:r w:rsidRPr="00C026E1">
        <w:rPr>
          <w:b w:val="0"/>
        </w:rPr>
        <w:t xml:space="preserve"> за соответствием санитарно-эпидемиологическим и гигиеническим требованиям, установленным нормативными документами, проводится контроль (надз</w:t>
      </w:r>
      <w:r w:rsidR="00C30AE4" w:rsidRPr="00C026E1">
        <w:rPr>
          <w:b w:val="0"/>
        </w:rPr>
        <w:t>о</w:t>
      </w:r>
      <w:r w:rsidRPr="00C026E1">
        <w:rPr>
          <w:b w:val="0"/>
        </w:rPr>
        <w:t>р) за</w:t>
      </w:r>
      <w:r w:rsidR="00303897" w:rsidRPr="00C026E1">
        <w:rPr>
          <w:b w:val="0"/>
        </w:rPr>
        <w:t>:</w:t>
      </w:r>
    </w:p>
    <w:p w:rsidR="00303897" w:rsidRPr="00C026E1" w:rsidRDefault="00303897" w:rsidP="00AF6CE9">
      <w:pPr>
        <w:ind w:firstLine="567"/>
        <w:jc w:val="both"/>
        <w:rPr>
          <w:b w:val="0"/>
        </w:rPr>
      </w:pPr>
      <w:r w:rsidRPr="00C026E1">
        <w:rPr>
          <w:b w:val="0"/>
        </w:rPr>
        <w:t>пищевой ценностью пищевых продуктов;</w:t>
      </w:r>
    </w:p>
    <w:p w:rsidR="00303897" w:rsidRPr="00C026E1" w:rsidRDefault="00303897" w:rsidP="00AF6CE9">
      <w:pPr>
        <w:ind w:firstLine="567"/>
        <w:jc w:val="both"/>
        <w:rPr>
          <w:b w:val="0"/>
        </w:rPr>
      </w:pPr>
      <w:r w:rsidRPr="00C026E1">
        <w:rPr>
          <w:b w:val="0"/>
        </w:rPr>
        <w:t>безопасностью пищевых продуктов, материалов, изделий, контактирующих с пищевыми продуктами;</w:t>
      </w:r>
    </w:p>
    <w:p w:rsidR="00303897" w:rsidRPr="00C026E1" w:rsidRDefault="00303897" w:rsidP="00AF6CE9">
      <w:pPr>
        <w:ind w:firstLine="567"/>
        <w:jc w:val="both"/>
        <w:rPr>
          <w:b w:val="0"/>
        </w:rPr>
      </w:pPr>
      <w:r w:rsidRPr="00C026E1">
        <w:rPr>
          <w:b w:val="0"/>
        </w:rPr>
        <w:t>безопасностью условий разработки, подготовки к производству, изготовлению продукции, ее хранения, транспортировки, реализации и использования;</w:t>
      </w:r>
    </w:p>
    <w:p w:rsidR="00303897" w:rsidRPr="00C026E1" w:rsidRDefault="00303897" w:rsidP="00AF6CE9">
      <w:pPr>
        <w:ind w:firstLine="567"/>
        <w:jc w:val="both"/>
        <w:rPr>
          <w:b w:val="0"/>
        </w:rPr>
      </w:pPr>
      <w:r w:rsidRPr="00C026E1">
        <w:rPr>
          <w:b w:val="0"/>
        </w:rPr>
        <w:t>безопасностью услуг в сфере розничной торговли и общественного питания;</w:t>
      </w:r>
    </w:p>
    <w:p w:rsidR="00303897" w:rsidRPr="00C026E1" w:rsidRDefault="00303897" w:rsidP="00AF6CE9">
      <w:pPr>
        <w:ind w:firstLine="567"/>
        <w:jc w:val="both"/>
        <w:rPr>
          <w:b w:val="0"/>
        </w:rPr>
      </w:pPr>
      <w:r w:rsidRPr="00C026E1">
        <w:rPr>
          <w:b w:val="0"/>
        </w:rPr>
        <w:t>условий утилизации или уничтожения некачественной, опасной продукции;</w:t>
      </w:r>
    </w:p>
    <w:p w:rsidR="00303897" w:rsidRPr="00C026E1" w:rsidRDefault="00303897" w:rsidP="00AF6CE9">
      <w:pPr>
        <w:ind w:firstLine="567"/>
        <w:jc w:val="both"/>
        <w:rPr>
          <w:b w:val="0"/>
        </w:rPr>
      </w:pPr>
      <w:r w:rsidRPr="00C026E1">
        <w:rPr>
          <w:b w:val="0"/>
        </w:rPr>
        <w:t xml:space="preserve">организации и проведения санитарно-противоэпидемических (профилактических) мероприятий, </w:t>
      </w:r>
      <w:r w:rsidR="00C30AE4" w:rsidRPr="00C026E1">
        <w:rPr>
          <w:b w:val="0"/>
        </w:rPr>
        <w:t>направленных</w:t>
      </w:r>
      <w:r w:rsidRPr="00C026E1">
        <w:rPr>
          <w:b w:val="0"/>
        </w:rPr>
        <w:t xml:space="preserve"> на предотвращение заболеваний (отравлений) людей, связанных с употреблением (</w:t>
      </w:r>
      <w:r w:rsidR="00C30AE4" w:rsidRPr="00C026E1">
        <w:rPr>
          <w:b w:val="0"/>
        </w:rPr>
        <w:t>использованием) продукции;</w:t>
      </w:r>
    </w:p>
    <w:p w:rsidR="00C30AE4" w:rsidRPr="00C026E1" w:rsidRDefault="00C30AE4" w:rsidP="00AF6CE9">
      <w:pPr>
        <w:ind w:firstLine="567"/>
        <w:jc w:val="both"/>
        <w:rPr>
          <w:b w:val="0"/>
        </w:rPr>
      </w:pPr>
      <w:r w:rsidRPr="00C026E1">
        <w:rPr>
          <w:b w:val="0"/>
        </w:rPr>
        <w:t>Также в рамках федерального государственного санитарно- эпидемиологического надзора</w:t>
      </w:r>
      <w:r w:rsidRPr="00C026E1">
        <w:rPr>
          <w:rFonts w:eastAsia="Times New Roman"/>
          <w:b w:val="0"/>
        </w:rPr>
        <w:t xml:space="preserve"> и федерального государственного надзора в области защиты прав потребителей Управление осуществляет государственный контроль (надзор)</w:t>
      </w:r>
      <w:r w:rsidRPr="00C026E1">
        <w:rPr>
          <w:rFonts w:eastAsia="Times New Roman"/>
        </w:rPr>
        <w:t xml:space="preserve"> </w:t>
      </w:r>
      <w:r w:rsidRPr="00C026E1">
        <w:rPr>
          <w:rFonts w:eastAsia="Times New Roman"/>
          <w:b w:val="0"/>
        </w:rPr>
        <w:t>за соблюдением требований технических регламентов.</w:t>
      </w:r>
    </w:p>
    <w:p w:rsidR="00B9487D" w:rsidRPr="00C026E1" w:rsidRDefault="00B9487D" w:rsidP="00B9487D">
      <w:pPr>
        <w:ind w:firstLine="567"/>
        <w:jc w:val="both"/>
        <w:rPr>
          <w:rStyle w:val="fontstyle01"/>
          <w:rFonts w:ascii="Times New Roman" w:hAnsi="Times New Roman"/>
          <w:b w:val="0"/>
          <w:i/>
          <w:sz w:val="28"/>
          <w:szCs w:val="28"/>
        </w:rPr>
      </w:pPr>
      <w:r w:rsidRPr="00C026E1">
        <w:rPr>
          <w:rStyle w:val="fontstyle01"/>
          <w:rFonts w:ascii="Times New Roman" w:hAnsi="Times New Roman"/>
          <w:b w:val="0"/>
          <w:i/>
          <w:sz w:val="28"/>
          <w:szCs w:val="28"/>
        </w:rPr>
        <w:lastRenderedPageBreak/>
        <w:t>Основными типичными нарушениями, выявленными при осуществлении</w:t>
      </w:r>
      <w:r w:rsidR="00C5377F" w:rsidRPr="00C026E1">
        <w:rPr>
          <w:rStyle w:val="fontstyle01"/>
          <w:rFonts w:ascii="Times New Roman" w:hAnsi="Times New Roman"/>
          <w:b w:val="0"/>
          <w:i/>
          <w:sz w:val="28"/>
          <w:szCs w:val="28"/>
        </w:rPr>
        <w:t xml:space="preserve"> </w:t>
      </w:r>
      <w:r w:rsidRPr="00C026E1">
        <w:rPr>
          <w:rStyle w:val="fontstyle01"/>
          <w:rFonts w:ascii="Times New Roman" w:hAnsi="Times New Roman"/>
          <w:b w:val="0"/>
          <w:i/>
          <w:sz w:val="28"/>
          <w:szCs w:val="28"/>
        </w:rPr>
        <w:t>государственного контроля (надзора) за соблюдением требований технических регламентов являются:</w:t>
      </w:r>
    </w:p>
    <w:p w:rsidR="00EE12AF" w:rsidRPr="00C026E1" w:rsidRDefault="00B9487D" w:rsidP="00EE12AF">
      <w:pPr>
        <w:jc w:val="both"/>
        <w:rPr>
          <w:rStyle w:val="fontstyle01"/>
          <w:rFonts w:ascii="Times New Roman" w:hAnsi="Times New Roman"/>
          <w:b w:val="0"/>
          <w:sz w:val="28"/>
          <w:szCs w:val="28"/>
        </w:rPr>
      </w:pPr>
      <w:r w:rsidRPr="00C026E1">
        <w:rPr>
          <w:rStyle w:val="fontstyle01"/>
          <w:rFonts w:ascii="Times New Roman" w:hAnsi="Times New Roman"/>
          <w:b w:val="0"/>
          <w:sz w:val="28"/>
          <w:szCs w:val="28"/>
        </w:rPr>
        <w:t>- не обеспечивается безопасность пищевой продукции в процессе её</w:t>
      </w:r>
      <w:r w:rsidRPr="00C026E1">
        <w:rPr>
          <w:color w:val="000000"/>
        </w:rPr>
        <w:br/>
      </w:r>
      <w:r w:rsidRPr="00C026E1">
        <w:rPr>
          <w:rStyle w:val="fontstyle01"/>
          <w:rFonts w:ascii="Times New Roman" w:hAnsi="Times New Roman"/>
          <w:b w:val="0"/>
          <w:sz w:val="28"/>
          <w:szCs w:val="28"/>
        </w:rPr>
        <w:t>производства, в частности при осуществлении процессов производства пищевой</w:t>
      </w:r>
      <w:r w:rsidR="00EE12AF" w:rsidRPr="00C026E1">
        <w:rPr>
          <w:rStyle w:val="fontstyle01"/>
          <w:rFonts w:ascii="Times New Roman" w:hAnsi="Times New Roman"/>
          <w:b w:val="0"/>
          <w:sz w:val="28"/>
          <w:szCs w:val="28"/>
        </w:rPr>
        <w:t xml:space="preserve"> </w:t>
      </w:r>
      <w:r w:rsidRPr="00C026E1">
        <w:rPr>
          <w:rStyle w:val="fontstyle01"/>
          <w:rFonts w:ascii="Times New Roman" w:hAnsi="Times New Roman"/>
          <w:b w:val="0"/>
          <w:sz w:val="28"/>
          <w:szCs w:val="28"/>
        </w:rPr>
        <w:t>продукции, производителями не разрабатываются, не внедряются и не поддержива</w:t>
      </w:r>
      <w:r w:rsidR="00EE12AF" w:rsidRPr="00C026E1">
        <w:rPr>
          <w:rStyle w:val="fontstyle01"/>
          <w:rFonts w:ascii="Times New Roman" w:hAnsi="Times New Roman"/>
          <w:b w:val="0"/>
          <w:sz w:val="28"/>
          <w:szCs w:val="28"/>
        </w:rPr>
        <w:t xml:space="preserve">ются </w:t>
      </w:r>
      <w:r w:rsidRPr="00C026E1">
        <w:rPr>
          <w:rStyle w:val="fontstyle01"/>
          <w:rFonts w:ascii="Times New Roman" w:hAnsi="Times New Roman"/>
          <w:b w:val="0"/>
          <w:sz w:val="28"/>
          <w:szCs w:val="28"/>
        </w:rPr>
        <w:t xml:space="preserve">процедуры, основанные на принципах </w:t>
      </w:r>
      <w:proofErr w:type="gramStart"/>
      <w:r w:rsidRPr="00C026E1">
        <w:rPr>
          <w:rStyle w:val="fontstyle01"/>
          <w:rFonts w:ascii="Times New Roman" w:hAnsi="Times New Roman"/>
          <w:b w:val="0"/>
          <w:sz w:val="28"/>
          <w:szCs w:val="28"/>
        </w:rPr>
        <w:t>ХАССП;</w:t>
      </w:r>
      <w:r w:rsidRPr="00C026E1">
        <w:rPr>
          <w:color w:val="000000"/>
        </w:rPr>
        <w:br/>
      </w:r>
      <w:r w:rsidRPr="00C026E1">
        <w:rPr>
          <w:rStyle w:val="fontstyle01"/>
          <w:rFonts w:ascii="Times New Roman" w:hAnsi="Times New Roman"/>
          <w:b w:val="0"/>
          <w:sz w:val="28"/>
          <w:szCs w:val="28"/>
        </w:rPr>
        <w:t>-</w:t>
      </w:r>
      <w:proofErr w:type="gramEnd"/>
      <w:r w:rsidRPr="00C026E1">
        <w:rPr>
          <w:rStyle w:val="fontstyle01"/>
          <w:rFonts w:ascii="Times New Roman" w:hAnsi="Times New Roman"/>
          <w:b w:val="0"/>
          <w:sz w:val="28"/>
          <w:szCs w:val="28"/>
        </w:rPr>
        <w:t xml:space="preserve"> не обеспечивается </w:t>
      </w:r>
      <w:proofErr w:type="spellStart"/>
      <w:r w:rsidRPr="00C026E1">
        <w:rPr>
          <w:rStyle w:val="fontstyle01"/>
          <w:rFonts w:ascii="Times New Roman" w:hAnsi="Times New Roman"/>
          <w:b w:val="0"/>
          <w:sz w:val="28"/>
          <w:szCs w:val="28"/>
        </w:rPr>
        <w:t>прослеживаемость</w:t>
      </w:r>
      <w:proofErr w:type="spellEnd"/>
      <w:r w:rsidRPr="00C026E1">
        <w:rPr>
          <w:rStyle w:val="fontstyle01"/>
          <w:rFonts w:ascii="Times New Roman" w:hAnsi="Times New Roman"/>
          <w:b w:val="0"/>
          <w:sz w:val="28"/>
          <w:szCs w:val="28"/>
        </w:rPr>
        <w:t xml:space="preserve"> пищевой продукции;</w:t>
      </w:r>
    </w:p>
    <w:p w:rsidR="00EE12AF" w:rsidRPr="00C026E1" w:rsidRDefault="00B9487D" w:rsidP="00EE12AF">
      <w:pPr>
        <w:jc w:val="both"/>
        <w:rPr>
          <w:rStyle w:val="fontstyle01"/>
          <w:rFonts w:ascii="Times New Roman" w:hAnsi="Times New Roman"/>
          <w:b w:val="0"/>
          <w:sz w:val="28"/>
          <w:szCs w:val="28"/>
        </w:rPr>
      </w:pPr>
      <w:r w:rsidRPr="00C026E1">
        <w:rPr>
          <w:rStyle w:val="fontstyle01"/>
          <w:rFonts w:ascii="Times New Roman" w:hAnsi="Times New Roman"/>
          <w:b w:val="0"/>
          <w:sz w:val="28"/>
          <w:szCs w:val="28"/>
        </w:rPr>
        <w:t xml:space="preserve">- в процессе производства продукции </w:t>
      </w:r>
      <w:r w:rsidR="00EE12AF" w:rsidRPr="00C026E1">
        <w:rPr>
          <w:rStyle w:val="fontstyle01"/>
          <w:rFonts w:ascii="Times New Roman" w:hAnsi="Times New Roman"/>
          <w:b w:val="0"/>
          <w:sz w:val="28"/>
          <w:szCs w:val="28"/>
        </w:rPr>
        <w:t>н</w:t>
      </w:r>
      <w:r w:rsidRPr="00C026E1">
        <w:rPr>
          <w:rStyle w:val="fontstyle01"/>
          <w:rFonts w:ascii="Times New Roman" w:hAnsi="Times New Roman"/>
          <w:b w:val="0"/>
          <w:sz w:val="28"/>
          <w:szCs w:val="28"/>
        </w:rPr>
        <w:t>е осуществляется контроль за</w:t>
      </w:r>
      <w:r w:rsidRPr="00C026E1">
        <w:rPr>
          <w:color w:val="000000"/>
        </w:rPr>
        <w:br/>
      </w:r>
      <w:r w:rsidRPr="00C026E1">
        <w:rPr>
          <w:rStyle w:val="fontstyle01"/>
          <w:rFonts w:ascii="Times New Roman" w:hAnsi="Times New Roman"/>
          <w:b w:val="0"/>
          <w:sz w:val="28"/>
          <w:szCs w:val="28"/>
        </w:rPr>
        <w:t>безопасностью изготавливаемой продукции;</w:t>
      </w:r>
    </w:p>
    <w:p w:rsidR="00EE12AF" w:rsidRPr="00C026E1" w:rsidRDefault="00B9487D" w:rsidP="00EE12AF">
      <w:pPr>
        <w:jc w:val="both"/>
        <w:rPr>
          <w:rStyle w:val="fontstyle01"/>
          <w:rFonts w:ascii="Times New Roman" w:hAnsi="Times New Roman"/>
          <w:b w:val="0"/>
          <w:sz w:val="28"/>
          <w:szCs w:val="28"/>
        </w:rPr>
      </w:pPr>
      <w:r w:rsidRPr="00C026E1">
        <w:rPr>
          <w:rStyle w:val="fontstyle01"/>
          <w:rFonts w:ascii="Times New Roman" w:hAnsi="Times New Roman"/>
          <w:b w:val="0"/>
          <w:sz w:val="28"/>
          <w:szCs w:val="28"/>
        </w:rPr>
        <w:t>- для обеспечения безопасности в процессе производства пищевой продукции</w:t>
      </w:r>
      <w:r w:rsidRPr="00C026E1">
        <w:rPr>
          <w:color w:val="000000"/>
        </w:rPr>
        <w:br/>
      </w:r>
      <w:r w:rsidRPr="00C026E1">
        <w:rPr>
          <w:rStyle w:val="fontstyle01"/>
          <w:rFonts w:ascii="Times New Roman" w:hAnsi="Times New Roman"/>
          <w:b w:val="0"/>
          <w:sz w:val="28"/>
          <w:szCs w:val="28"/>
        </w:rPr>
        <w:t>изготовителями не определяются: перечень опасных факторов, которые могут привести</w:t>
      </w:r>
      <w:r w:rsidR="00EE12AF" w:rsidRPr="00C026E1">
        <w:rPr>
          <w:rStyle w:val="fontstyle01"/>
          <w:rFonts w:ascii="Times New Roman" w:hAnsi="Times New Roman"/>
          <w:b w:val="0"/>
          <w:sz w:val="28"/>
          <w:szCs w:val="28"/>
        </w:rPr>
        <w:t xml:space="preserve"> </w:t>
      </w:r>
      <w:r w:rsidRPr="00C026E1">
        <w:rPr>
          <w:rStyle w:val="fontstyle01"/>
          <w:rFonts w:ascii="Times New Roman" w:hAnsi="Times New Roman"/>
          <w:b w:val="0"/>
          <w:sz w:val="28"/>
          <w:szCs w:val="28"/>
        </w:rPr>
        <w:t>в процессе производства (изготовления) к выпуску в обращение пищевой продукции,</w:t>
      </w:r>
      <w:r w:rsidR="00EE12AF" w:rsidRPr="00C026E1">
        <w:rPr>
          <w:rStyle w:val="fontstyle01"/>
          <w:rFonts w:ascii="Times New Roman" w:hAnsi="Times New Roman"/>
          <w:b w:val="0"/>
          <w:sz w:val="28"/>
          <w:szCs w:val="28"/>
        </w:rPr>
        <w:t xml:space="preserve"> </w:t>
      </w:r>
      <w:r w:rsidRPr="00C026E1">
        <w:rPr>
          <w:rStyle w:val="fontstyle01"/>
          <w:rFonts w:ascii="Times New Roman" w:hAnsi="Times New Roman"/>
          <w:b w:val="0"/>
          <w:sz w:val="28"/>
          <w:szCs w:val="28"/>
        </w:rPr>
        <w:t>не соответствующей требованиям; перечень критических контрольных точек процесса</w:t>
      </w:r>
      <w:r w:rsidR="00EE12AF" w:rsidRPr="00C026E1">
        <w:rPr>
          <w:rStyle w:val="fontstyle01"/>
          <w:rFonts w:ascii="Times New Roman" w:hAnsi="Times New Roman"/>
          <w:b w:val="0"/>
          <w:sz w:val="28"/>
          <w:szCs w:val="28"/>
        </w:rPr>
        <w:t xml:space="preserve"> </w:t>
      </w:r>
      <w:r w:rsidRPr="00C026E1">
        <w:rPr>
          <w:rStyle w:val="fontstyle01"/>
          <w:rFonts w:ascii="Times New Roman" w:hAnsi="Times New Roman"/>
          <w:b w:val="0"/>
          <w:sz w:val="28"/>
          <w:szCs w:val="28"/>
        </w:rPr>
        <w:t>производства; не ведется и не хранится документация о выполнении мероприятий по</w:t>
      </w:r>
      <w:r w:rsidR="00EE12AF" w:rsidRPr="00C026E1">
        <w:rPr>
          <w:rStyle w:val="fontstyle01"/>
          <w:rFonts w:ascii="Times New Roman" w:hAnsi="Times New Roman"/>
          <w:b w:val="0"/>
          <w:sz w:val="28"/>
          <w:szCs w:val="28"/>
        </w:rPr>
        <w:t xml:space="preserve"> </w:t>
      </w:r>
      <w:r w:rsidRPr="00C026E1">
        <w:rPr>
          <w:rStyle w:val="fontstyle01"/>
          <w:rFonts w:ascii="Times New Roman" w:hAnsi="Times New Roman"/>
          <w:b w:val="0"/>
          <w:sz w:val="28"/>
          <w:szCs w:val="28"/>
        </w:rPr>
        <w:t>обеспечению безопасности пищевой продукции;</w:t>
      </w:r>
    </w:p>
    <w:p w:rsidR="00C5377F" w:rsidRPr="00C026E1" w:rsidRDefault="00B9487D" w:rsidP="00C5377F">
      <w:pPr>
        <w:jc w:val="both"/>
        <w:rPr>
          <w:b w:val="0"/>
          <w:shd w:val="clear" w:color="auto" w:fill="FFFFFF"/>
        </w:rPr>
      </w:pPr>
      <w:r w:rsidRPr="00C026E1">
        <w:rPr>
          <w:rStyle w:val="fontstyle01"/>
          <w:rFonts w:ascii="Times New Roman" w:hAnsi="Times New Roman"/>
          <w:b w:val="0"/>
          <w:sz w:val="28"/>
          <w:szCs w:val="28"/>
        </w:rPr>
        <w:t>- к процессам изготовления продукции допускаются работники без прохождения</w:t>
      </w:r>
      <w:r w:rsidR="00EE12AF" w:rsidRPr="00C026E1">
        <w:rPr>
          <w:rStyle w:val="fontstyle01"/>
          <w:rFonts w:ascii="Times New Roman" w:hAnsi="Times New Roman"/>
          <w:b w:val="0"/>
          <w:sz w:val="28"/>
          <w:szCs w:val="28"/>
        </w:rPr>
        <w:t xml:space="preserve"> </w:t>
      </w:r>
      <w:r w:rsidRPr="00C026E1">
        <w:rPr>
          <w:rStyle w:val="fontstyle01"/>
          <w:rFonts w:ascii="Times New Roman" w:hAnsi="Times New Roman"/>
          <w:b w:val="0"/>
          <w:sz w:val="28"/>
          <w:szCs w:val="28"/>
        </w:rPr>
        <w:t>обязательных предварительных при поступлении на работу и периодические</w:t>
      </w:r>
      <w:r w:rsidR="00EE12AF" w:rsidRPr="00C026E1">
        <w:rPr>
          <w:rStyle w:val="fontstyle01"/>
          <w:rFonts w:ascii="Times New Roman" w:hAnsi="Times New Roman"/>
          <w:b w:val="0"/>
          <w:sz w:val="28"/>
          <w:szCs w:val="28"/>
        </w:rPr>
        <w:t xml:space="preserve"> </w:t>
      </w:r>
      <w:r w:rsidRPr="00C026E1">
        <w:rPr>
          <w:rStyle w:val="fontstyle01"/>
          <w:rFonts w:ascii="Times New Roman" w:hAnsi="Times New Roman"/>
          <w:b w:val="0"/>
          <w:sz w:val="28"/>
          <w:szCs w:val="28"/>
        </w:rPr>
        <w:t>медицинских осмотров</w:t>
      </w:r>
      <w:r w:rsidR="00C5377F" w:rsidRPr="00C026E1">
        <w:rPr>
          <w:rStyle w:val="fontstyle01"/>
          <w:rFonts w:ascii="Times New Roman" w:hAnsi="Times New Roman"/>
          <w:b w:val="0"/>
          <w:sz w:val="28"/>
          <w:szCs w:val="28"/>
        </w:rPr>
        <w:t>;</w:t>
      </w:r>
      <w:r w:rsidR="00C5377F" w:rsidRPr="00C026E1">
        <w:rPr>
          <w:b w:val="0"/>
          <w:shd w:val="clear" w:color="auto" w:fill="FFFFFF"/>
        </w:rPr>
        <w:t xml:space="preserve"> не соблюдаются правила личной гигиены персоналом (работа в украшениях, без головных уборов); </w:t>
      </w:r>
    </w:p>
    <w:p w:rsidR="00EE12AF" w:rsidRPr="00C026E1" w:rsidRDefault="00B9487D" w:rsidP="00EE12AF">
      <w:pPr>
        <w:jc w:val="both"/>
        <w:rPr>
          <w:rStyle w:val="fontstyle01"/>
          <w:rFonts w:ascii="Times New Roman" w:hAnsi="Times New Roman"/>
          <w:b w:val="0"/>
          <w:sz w:val="28"/>
          <w:szCs w:val="28"/>
        </w:rPr>
      </w:pPr>
      <w:r w:rsidRPr="00C026E1">
        <w:rPr>
          <w:rStyle w:val="fontstyle01"/>
          <w:rFonts w:ascii="Times New Roman" w:hAnsi="Times New Roman"/>
          <w:b w:val="0"/>
          <w:sz w:val="28"/>
          <w:szCs w:val="28"/>
        </w:rPr>
        <w:t>- не соблюдаются условия хранение продовольственного (пищевого) сырья и</w:t>
      </w:r>
      <w:r w:rsidRPr="00C026E1">
        <w:rPr>
          <w:color w:val="000000"/>
        </w:rPr>
        <w:br/>
      </w:r>
      <w:r w:rsidRPr="00C026E1">
        <w:rPr>
          <w:rStyle w:val="fontstyle01"/>
          <w:rFonts w:ascii="Times New Roman" w:hAnsi="Times New Roman"/>
          <w:b w:val="0"/>
          <w:sz w:val="28"/>
          <w:szCs w:val="28"/>
        </w:rPr>
        <w:t xml:space="preserve">компонентов, используемых при производстве пищевой </w:t>
      </w:r>
      <w:proofErr w:type="gramStart"/>
      <w:r w:rsidRPr="00C026E1">
        <w:rPr>
          <w:rStyle w:val="fontstyle01"/>
          <w:rFonts w:ascii="Times New Roman" w:hAnsi="Times New Roman"/>
          <w:b w:val="0"/>
          <w:sz w:val="28"/>
          <w:szCs w:val="28"/>
        </w:rPr>
        <w:t>продукции;</w:t>
      </w:r>
      <w:r w:rsidRPr="00C026E1">
        <w:rPr>
          <w:color w:val="000000"/>
        </w:rPr>
        <w:br/>
      </w:r>
      <w:r w:rsidRPr="00C026E1">
        <w:rPr>
          <w:rStyle w:val="fontstyle01"/>
          <w:rFonts w:ascii="Times New Roman" w:hAnsi="Times New Roman"/>
          <w:b w:val="0"/>
          <w:sz w:val="28"/>
          <w:szCs w:val="28"/>
        </w:rPr>
        <w:t>-</w:t>
      </w:r>
      <w:proofErr w:type="gramEnd"/>
      <w:r w:rsidRPr="00C026E1">
        <w:rPr>
          <w:rStyle w:val="fontstyle01"/>
          <w:rFonts w:ascii="Times New Roman" w:hAnsi="Times New Roman"/>
          <w:b w:val="0"/>
          <w:sz w:val="28"/>
          <w:szCs w:val="28"/>
        </w:rPr>
        <w:t xml:space="preserve"> не обеспечивается поточность технологических операций, исключающей</w:t>
      </w:r>
      <w:r w:rsidRPr="00C026E1">
        <w:rPr>
          <w:color w:val="000000"/>
        </w:rPr>
        <w:br/>
      </w:r>
      <w:r w:rsidRPr="00C026E1">
        <w:rPr>
          <w:rStyle w:val="fontstyle01"/>
          <w:rFonts w:ascii="Times New Roman" w:hAnsi="Times New Roman"/>
          <w:b w:val="0"/>
          <w:sz w:val="28"/>
          <w:szCs w:val="28"/>
        </w:rPr>
        <w:t>встречные или перекрестные потоки продовольственного (пищевого) сырья и пищевой</w:t>
      </w:r>
      <w:r w:rsidR="00EE12AF" w:rsidRPr="00C026E1">
        <w:rPr>
          <w:rStyle w:val="fontstyle01"/>
          <w:rFonts w:ascii="Times New Roman" w:hAnsi="Times New Roman"/>
          <w:b w:val="0"/>
          <w:sz w:val="28"/>
          <w:szCs w:val="28"/>
        </w:rPr>
        <w:t xml:space="preserve"> </w:t>
      </w:r>
      <w:r w:rsidRPr="00C026E1">
        <w:rPr>
          <w:rStyle w:val="fontstyle01"/>
          <w:rFonts w:ascii="Times New Roman" w:hAnsi="Times New Roman"/>
          <w:b w:val="0"/>
          <w:sz w:val="28"/>
          <w:szCs w:val="28"/>
        </w:rPr>
        <w:t>продукции, загрязненного и чистого инвентаря;</w:t>
      </w:r>
    </w:p>
    <w:p w:rsidR="00EE12AF" w:rsidRPr="00C026E1" w:rsidRDefault="00B9487D" w:rsidP="00EE12AF">
      <w:pPr>
        <w:jc w:val="both"/>
        <w:rPr>
          <w:rStyle w:val="fontstyle01"/>
          <w:rFonts w:ascii="Times New Roman" w:hAnsi="Times New Roman"/>
          <w:b w:val="0"/>
          <w:sz w:val="28"/>
          <w:szCs w:val="28"/>
        </w:rPr>
      </w:pPr>
      <w:r w:rsidRPr="00C026E1">
        <w:rPr>
          <w:rStyle w:val="fontstyle01"/>
          <w:rFonts w:ascii="Times New Roman" w:hAnsi="Times New Roman"/>
          <w:b w:val="0"/>
          <w:sz w:val="28"/>
          <w:szCs w:val="28"/>
        </w:rPr>
        <w:t>- не проводятся мероприятия по защите от проникновения в производственные</w:t>
      </w:r>
      <w:r w:rsidR="00EE12AF" w:rsidRPr="00C026E1">
        <w:rPr>
          <w:rStyle w:val="fontstyle01"/>
          <w:rFonts w:ascii="Times New Roman" w:hAnsi="Times New Roman"/>
          <w:b w:val="0"/>
          <w:sz w:val="28"/>
          <w:szCs w:val="28"/>
        </w:rPr>
        <w:t xml:space="preserve"> </w:t>
      </w:r>
      <w:r w:rsidRPr="00C026E1">
        <w:rPr>
          <w:rStyle w:val="fontstyle01"/>
          <w:rFonts w:ascii="Times New Roman" w:hAnsi="Times New Roman"/>
          <w:b w:val="0"/>
          <w:sz w:val="28"/>
          <w:szCs w:val="28"/>
        </w:rPr>
        <w:t>помещения грызунов и насекомых;</w:t>
      </w:r>
    </w:p>
    <w:p w:rsidR="00EE12AF" w:rsidRPr="00C026E1" w:rsidRDefault="00B9487D" w:rsidP="00EE12AF">
      <w:pPr>
        <w:jc w:val="both"/>
        <w:rPr>
          <w:rStyle w:val="fontstyle01"/>
          <w:rFonts w:ascii="Times New Roman" w:hAnsi="Times New Roman"/>
          <w:b w:val="0"/>
          <w:sz w:val="28"/>
          <w:szCs w:val="28"/>
        </w:rPr>
      </w:pPr>
      <w:r w:rsidRPr="00C026E1">
        <w:rPr>
          <w:rStyle w:val="fontstyle01"/>
          <w:rFonts w:ascii="Times New Roman" w:hAnsi="Times New Roman"/>
          <w:b w:val="0"/>
          <w:sz w:val="28"/>
          <w:szCs w:val="28"/>
        </w:rPr>
        <w:t>- не принимаются меры по уборке, мойке, дезинфекции, дезинсекции и</w:t>
      </w:r>
      <w:r w:rsidRPr="00C026E1">
        <w:rPr>
          <w:color w:val="000000"/>
        </w:rPr>
        <w:br/>
      </w:r>
      <w:r w:rsidRPr="00C026E1">
        <w:rPr>
          <w:rStyle w:val="fontstyle01"/>
          <w:rFonts w:ascii="Times New Roman" w:hAnsi="Times New Roman"/>
          <w:b w:val="0"/>
          <w:sz w:val="28"/>
          <w:szCs w:val="28"/>
        </w:rPr>
        <w:t>дератизации производственных помещений;</w:t>
      </w:r>
    </w:p>
    <w:p w:rsidR="00EE12AF" w:rsidRPr="00C026E1" w:rsidRDefault="00B9487D" w:rsidP="00EE12AF">
      <w:pPr>
        <w:jc w:val="both"/>
        <w:rPr>
          <w:rStyle w:val="fontstyle01"/>
          <w:rFonts w:ascii="Times New Roman" w:hAnsi="Times New Roman"/>
          <w:b w:val="0"/>
          <w:sz w:val="28"/>
          <w:szCs w:val="28"/>
        </w:rPr>
      </w:pPr>
      <w:r w:rsidRPr="00C026E1">
        <w:rPr>
          <w:rStyle w:val="fontstyle01"/>
          <w:rFonts w:ascii="Times New Roman" w:hAnsi="Times New Roman"/>
          <w:b w:val="0"/>
          <w:sz w:val="28"/>
          <w:szCs w:val="28"/>
        </w:rPr>
        <w:t>- поверхности полов производственных помещений не доступны для проведения</w:t>
      </w:r>
      <w:r w:rsidR="00EE12AF" w:rsidRPr="00C026E1">
        <w:rPr>
          <w:rStyle w:val="fontstyle01"/>
          <w:rFonts w:ascii="Times New Roman" w:hAnsi="Times New Roman"/>
          <w:b w:val="0"/>
          <w:sz w:val="28"/>
          <w:szCs w:val="28"/>
        </w:rPr>
        <w:t xml:space="preserve"> </w:t>
      </w:r>
      <w:r w:rsidRPr="00C026E1">
        <w:rPr>
          <w:rStyle w:val="fontstyle01"/>
          <w:rFonts w:ascii="Times New Roman" w:hAnsi="Times New Roman"/>
          <w:b w:val="0"/>
          <w:sz w:val="28"/>
          <w:szCs w:val="28"/>
        </w:rPr>
        <w:t>мытья и, при необходимости, дезинфекции;</w:t>
      </w:r>
    </w:p>
    <w:p w:rsidR="00C5377F" w:rsidRPr="00C026E1" w:rsidRDefault="00B9487D" w:rsidP="00EE12AF">
      <w:pPr>
        <w:jc w:val="both"/>
        <w:rPr>
          <w:rStyle w:val="fontstyle01"/>
          <w:rFonts w:ascii="Times New Roman" w:hAnsi="Times New Roman"/>
          <w:b w:val="0"/>
          <w:sz w:val="28"/>
          <w:szCs w:val="28"/>
        </w:rPr>
      </w:pPr>
      <w:r w:rsidRPr="00C026E1">
        <w:rPr>
          <w:rStyle w:val="fontstyle01"/>
          <w:rFonts w:ascii="Times New Roman" w:hAnsi="Times New Roman"/>
          <w:b w:val="0"/>
          <w:sz w:val="28"/>
          <w:szCs w:val="28"/>
        </w:rPr>
        <w:t>- поверхности стен выполнены из материалов, которые не могут быть</w:t>
      </w:r>
      <w:r w:rsidRPr="00C026E1">
        <w:rPr>
          <w:color w:val="000000"/>
        </w:rPr>
        <w:br/>
      </w:r>
      <w:r w:rsidRPr="00C026E1">
        <w:rPr>
          <w:rStyle w:val="fontstyle01"/>
          <w:rFonts w:ascii="Times New Roman" w:hAnsi="Times New Roman"/>
          <w:b w:val="0"/>
          <w:sz w:val="28"/>
          <w:szCs w:val="28"/>
        </w:rPr>
        <w:t>подвержены мойке и при необходимости, дезинфекции;</w:t>
      </w:r>
    </w:p>
    <w:p w:rsidR="00EE12AF" w:rsidRPr="00C026E1" w:rsidRDefault="00B9487D" w:rsidP="00EE12AF">
      <w:pPr>
        <w:jc w:val="both"/>
        <w:rPr>
          <w:rStyle w:val="fontstyle01"/>
          <w:rFonts w:ascii="Times New Roman" w:hAnsi="Times New Roman"/>
          <w:b w:val="0"/>
          <w:sz w:val="28"/>
          <w:szCs w:val="28"/>
        </w:rPr>
      </w:pPr>
      <w:r w:rsidRPr="00C026E1">
        <w:rPr>
          <w:rStyle w:val="fontstyle01"/>
          <w:rFonts w:ascii="Times New Roman" w:hAnsi="Times New Roman"/>
          <w:b w:val="0"/>
          <w:sz w:val="28"/>
          <w:szCs w:val="28"/>
        </w:rPr>
        <w:t>- допускается проведение ремонтных работ в производственных помещени</w:t>
      </w:r>
      <w:r w:rsidR="00C5377F" w:rsidRPr="00C026E1">
        <w:rPr>
          <w:rStyle w:val="fontstyle01"/>
          <w:rFonts w:ascii="Times New Roman" w:hAnsi="Times New Roman"/>
          <w:b w:val="0"/>
          <w:sz w:val="28"/>
          <w:szCs w:val="28"/>
        </w:rPr>
        <w:t>ях</w:t>
      </w:r>
      <w:r w:rsidRPr="00C026E1">
        <w:rPr>
          <w:color w:val="000000"/>
        </w:rPr>
        <w:br/>
      </w:r>
      <w:r w:rsidRPr="00C026E1">
        <w:rPr>
          <w:rStyle w:val="fontstyle01"/>
          <w:rFonts w:ascii="Times New Roman" w:hAnsi="Times New Roman"/>
          <w:b w:val="0"/>
          <w:sz w:val="28"/>
          <w:szCs w:val="28"/>
        </w:rPr>
        <w:t>одновременно с производством пищевой продукции;</w:t>
      </w:r>
    </w:p>
    <w:p w:rsidR="00C5377F" w:rsidRPr="00C026E1" w:rsidRDefault="00B9487D" w:rsidP="00C5377F">
      <w:pPr>
        <w:jc w:val="both"/>
      </w:pPr>
      <w:r w:rsidRPr="00C026E1">
        <w:rPr>
          <w:rStyle w:val="fontstyle01"/>
          <w:rFonts w:ascii="Times New Roman" w:hAnsi="Times New Roman"/>
          <w:b w:val="0"/>
          <w:sz w:val="28"/>
          <w:szCs w:val="28"/>
        </w:rPr>
        <w:t>- изготовление продукции, не отвечающей требованиям по показателям</w:t>
      </w:r>
      <w:r w:rsidRPr="00C026E1">
        <w:rPr>
          <w:color w:val="000000"/>
        </w:rPr>
        <w:br/>
      </w:r>
      <w:r w:rsidRPr="00C026E1">
        <w:rPr>
          <w:rStyle w:val="fontstyle01"/>
          <w:rFonts w:ascii="Times New Roman" w:hAnsi="Times New Roman"/>
          <w:b w:val="0"/>
          <w:sz w:val="28"/>
          <w:szCs w:val="28"/>
        </w:rPr>
        <w:t>идентификации, физико-химическим показателям</w:t>
      </w:r>
      <w:r w:rsidR="00C5377F" w:rsidRPr="00C026E1">
        <w:rPr>
          <w:rStyle w:val="fontstyle01"/>
          <w:rFonts w:ascii="Times New Roman" w:hAnsi="Times New Roman"/>
          <w:b w:val="0"/>
          <w:sz w:val="28"/>
          <w:szCs w:val="28"/>
        </w:rPr>
        <w:t>;</w:t>
      </w:r>
    </w:p>
    <w:p w:rsidR="00883B17" w:rsidRPr="00C026E1" w:rsidRDefault="00C5377F" w:rsidP="00C5377F">
      <w:pPr>
        <w:ind w:right="49"/>
        <w:jc w:val="both"/>
        <w:rPr>
          <w:b w:val="0"/>
          <w:color w:val="000000"/>
          <w:shd w:val="clear" w:color="auto" w:fill="FFFFFF"/>
        </w:rPr>
      </w:pPr>
      <w:r w:rsidRPr="00C026E1">
        <w:rPr>
          <w:b w:val="0"/>
        </w:rPr>
        <w:t xml:space="preserve">- </w:t>
      </w:r>
      <w:r w:rsidR="00135681" w:rsidRPr="00C026E1">
        <w:rPr>
          <w:b w:val="0"/>
        </w:rPr>
        <w:t>реализаци</w:t>
      </w:r>
      <w:r w:rsidR="00883B17" w:rsidRPr="00C026E1">
        <w:rPr>
          <w:b w:val="0"/>
        </w:rPr>
        <w:t>я</w:t>
      </w:r>
      <w:r w:rsidR="00135681" w:rsidRPr="00C026E1">
        <w:rPr>
          <w:b w:val="0"/>
        </w:rPr>
        <w:t xml:space="preserve"> продукции</w:t>
      </w:r>
      <w:r w:rsidR="00AF6CE9" w:rsidRPr="00C026E1">
        <w:rPr>
          <w:b w:val="0"/>
        </w:rPr>
        <w:t xml:space="preserve"> без маркировки</w:t>
      </w:r>
      <w:r w:rsidR="00883B17" w:rsidRPr="00C026E1">
        <w:rPr>
          <w:b w:val="0"/>
        </w:rPr>
        <w:t>, отсутствие</w:t>
      </w:r>
      <w:r w:rsidR="00883B17" w:rsidRPr="00C026E1">
        <w:rPr>
          <w:b w:val="0"/>
          <w:color w:val="000000"/>
          <w:shd w:val="clear" w:color="auto" w:fill="FFFFFF"/>
        </w:rPr>
        <w:t xml:space="preserve"> обязательной информаци</w:t>
      </w:r>
      <w:r w:rsidRPr="00C026E1">
        <w:rPr>
          <w:b w:val="0"/>
          <w:color w:val="000000"/>
          <w:shd w:val="clear" w:color="auto" w:fill="FFFFFF"/>
        </w:rPr>
        <w:t>и</w:t>
      </w:r>
      <w:r w:rsidR="00883B17" w:rsidRPr="00C026E1">
        <w:rPr>
          <w:b w:val="0"/>
          <w:color w:val="000000"/>
          <w:shd w:val="clear" w:color="auto" w:fill="FFFFFF"/>
        </w:rPr>
        <w:t xml:space="preserve"> на русском языке, в </w:t>
      </w:r>
      <w:proofErr w:type="spellStart"/>
      <w:r w:rsidR="00883B17" w:rsidRPr="00C026E1">
        <w:rPr>
          <w:b w:val="0"/>
          <w:color w:val="000000"/>
          <w:shd w:val="clear" w:color="auto" w:fill="FFFFFF"/>
        </w:rPr>
        <w:t>т.ч</w:t>
      </w:r>
      <w:proofErr w:type="spellEnd"/>
      <w:r w:rsidR="00883B17" w:rsidRPr="00C026E1">
        <w:rPr>
          <w:b w:val="0"/>
          <w:color w:val="000000"/>
          <w:shd w:val="clear" w:color="auto" w:fill="FFFFFF"/>
        </w:rPr>
        <w:t>. о доли пищевой и энергетической ценности продукции;</w:t>
      </w:r>
    </w:p>
    <w:p w:rsidR="00135681" w:rsidRPr="00C026E1" w:rsidRDefault="00135681" w:rsidP="00C5377F">
      <w:pPr>
        <w:ind w:right="49"/>
        <w:jc w:val="both"/>
        <w:rPr>
          <w:b w:val="0"/>
        </w:rPr>
      </w:pPr>
      <w:r w:rsidRPr="00C026E1">
        <w:rPr>
          <w:b w:val="0"/>
        </w:rPr>
        <w:t xml:space="preserve">- </w:t>
      </w:r>
      <w:r w:rsidR="00024FD5" w:rsidRPr="00C026E1">
        <w:rPr>
          <w:b w:val="0"/>
        </w:rPr>
        <w:t>допускается</w:t>
      </w:r>
      <w:r w:rsidRPr="00C026E1">
        <w:rPr>
          <w:b w:val="0"/>
        </w:rPr>
        <w:t xml:space="preserve"> выпуск в обращение</w:t>
      </w:r>
      <w:r w:rsidR="00941B91" w:rsidRPr="00C026E1">
        <w:rPr>
          <w:b w:val="0"/>
        </w:rPr>
        <w:t xml:space="preserve"> и реализация</w:t>
      </w:r>
      <w:r w:rsidRPr="00C026E1">
        <w:rPr>
          <w:b w:val="0"/>
        </w:rPr>
        <w:t xml:space="preserve"> продукции</w:t>
      </w:r>
      <w:r w:rsidR="00941B91" w:rsidRPr="00C026E1">
        <w:rPr>
          <w:b w:val="0"/>
        </w:rPr>
        <w:t xml:space="preserve"> </w:t>
      </w:r>
      <w:r w:rsidRPr="00C026E1">
        <w:rPr>
          <w:b w:val="0"/>
        </w:rPr>
        <w:t>без подтверждения соответствия</w:t>
      </w:r>
      <w:r w:rsidR="00941B91" w:rsidRPr="00C026E1">
        <w:rPr>
          <w:b w:val="0"/>
        </w:rPr>
        <w:t xml:space="preserve"> их нормативным требованиям</w:t>
      </w:r>
      <w:r w:rsidRPr="00C026E1">
        <w:rPr>
          <w:b w:val="0"/>
        </w:rPr>
        <w:t>;</w:t>
      </w:r>
    </w:p>
    <w:p w:rsidR="00135681" w:rsidRPr="00C026E1" w:rsidRDefault="00135681" w:rsidP="00C5377F">
      <w:pPr>
        <w:ind w:right="49"/>
        <w:jc w:val="both"/>
        <w:rPr>
          <w:b w:val="0"/>
        </w:rPr>
      </w:pPr>
      <w:r w:rsidRPr="00C026E1">
        <w:rPr>
          <w:b w:val="0"/>
        </w:rPr>
        <w:t>- не соблюдаются сроки годности реализуемого товара;</w:t>
      </w:r>
    </w:p>
    <w:p w:rsidR="00E610F3" w:rsidRDefault="00E610F3" w:rsidP="00135681">
      <w:pPr>
        <w:ind w:firstLine="567"/>
        <w:jc w:val="both"/>
        <w:rPr>
          <w:b w:val="0"/>
          <w:i/>
        </w:rPr>
      </w:pPr>
    </w:p>
    <w:p w:rsidR="00FF7DBF" w:rsidRPr="00C026E1" w:rsidRDefault="00135681" w:rsidP="00135681">
      <w:pPr>
        <w:ind w:firstLine="567"/>
        <w:jc w:val="both"/>
        <w:rPr>
          <w:b w:val="0"/>
          <w:i/>
        </w:rPr>
      </w:pPr>
      <w:r w:rsidRPr="00C026E1">
        <w:rPr>
          <w:b w:val="0"/>
          <w:i/>
        </w:rPr>
        <w:lastRenderedPageBreak/>
        <w:t>Тип</w:t>
      </w:r>
      <w:r w:rsidR="00CA7992" w:rsidRPr="00C026E1">
        <w:rPr>
          <w:b w:val="0"/>
          <w:i/>
        </w:rPr>
        <w:t>овые</w:t>
      </w:r>
      <w:r w:rsidRPr="00C026E1">
        <w:rPr>
          <w:b w:val="0"/>
          <w:i/>
        </w:rPr>
        <w:t xml:space="preserve"> нарушения для предприятий общественного питания</w:t>
      </w:r>
      <w:r w:rsidR="00FF7DBF" w:rsidRPr="00C026E1">
        <w:rPr>
          <w:b w:val="0"/>
          <w:i/>
        </w:rPr>
        <w:t>:</w:t>
      </w:r>
    </w:p>
    <w:p w:rsidR="00135681" w:rsidRPr="00C026E1" w:rsidRDefault="00135681" w:rsidP="00135681">
      <w:pPr>
        <w:ind w:firstLine="567"/>
        <w:jc w:val="both"/>
        <w:rPr>
          <w:b w:val="0"/>
        </w:rPr>
      </w:pPr>
      <w:r w:rsidRPr="00C026E1">
        <w:rPr>
          <w:b w:val="0"/>
        </w:rPr>
        <w:t>- объемно-планировочные и конструкторские решения помещений не предусматривают последовательность (поточность) технологических процессов, исключающих встречные потоки сырья, сырых полуфабрикатов и готовой продукции. Для приготовления холодных блюд не организован отдельный цех;</w:t>
      </w:r>
    </w:p>
    <w:p w:rsidR="00135681" w:rsidRPr="00C026E1" w:rsidRDefault="00135681" w:rsidP="00135681">
      <w:pPr>
        <w:ind w:firstLine="567"/>
        <w:jc w:val="both"/>
        <w:rPr>
          <w:b w:val="0"/>
        </w:rPr>
      </w:pPr>
      <w:r w:rsidRPr="00C026E1">
        <w:rPr>
          <w:b w:val="0"/>
        </w:rPr>
        <w:t>- отсутствуют условия</w:t>
      </w:r>
      <w:r w:rsidR="00575FEE" w:rsidRPr="00C026E1">
        <w:rPr>
          <w:b w:val="0"/>
        </w:rPr>
        <w:t xml:space="preserve"> и не соблюдается режим</w:t>
      </w:r>
      <w:r w:rsidRPr="00C026E1">
        <w:rPr>
          <w:b w:val="0"/>
        </w:rPr>
        <w:t xml:space="preserve"> для обработки яиц (отсутствуют промаркированные емкости, кальцинированная</w:t>
      </w:r>
      <w:r w:rsidR="00941B91" w:rsidRPr="00C026E1">
        <w:rPr>
          <w:b w:val="0"/>
        </w:rPr>
        <w:t xml:space="preserve"> сода, дезинфицирующе средство), сырой продукции (мытье</w:t>
      </w:r>
      <w:r w:rsidR="00965100" w:rsidRPr="00C026E1">
        <w:rPr>
          <w:b w:val="0"/>
        </w:rPr>
        <w:t xml:space="preserve">, </w:t>
      </w:r>
      <w:r w:rsidRPr="00C026E1">
        <w:rPr>
          <w:b w:val="0"/>
        </w:rPr>
        <w:t>зачистка и др.);</w:t>
      </w:r>
    </w:p>
    <w:p w:rsidR="00135681" w:rsidRPr="00C026E1" w:rsidRDefault="00135681" w:rsidP="00135681">
      <w:pPr>
        <w:ind w:firstLine="567"/>
        <w:jc w:val="both"/>
        <w:rPr>
          <w:b w:val="0"/>
        </w:rPr>
      </w:pPr>
      <w:r w:rsidRPr="00C026E1">
        <w:rPr>
          <w:b w:val="0"/>
        </w:rPr>
        <w:t>- разделочный инвентарь (ножи и доски)</w:t>
      </w:r>
      <w:r w:rsidR="00965100" w:rsidRPr="00C026E1">
        <w:rPr>
          <w:b w:val="0"/>
        </w:rPr>
        <w:t>, производственные столы</w:t>
      </w:r>
      <w:r w:rsidRPr="00C026E1">
        <w:rPr>
          <w:b w:val="0"/>
        </w:rPr>
        <w:t xml:space="preserve"> не име</w:t>
      </w:r>
      <w:r w:rsidR="00965100" w:rsidRPr="00C026E1">
        <w:rPr>
          <w:b w:val="0"/>
        </w:rPr>
        <w:t>ю</w:t>
      </w:r>
      <w:r w:rsidRPr="00C026E1">
        <w:rPr>
          <w:b w:val="0"/>
        </w:rPr>
        <w:t>т специальную маркировку в соответствии с обрабатываемым</w:t>
      </w:r>
      <w:r w:rsidR="00965100" w:rsidRPr="00C026E1">
        <w:rPr>
          <w:b w:val="0"/>
        </w:rPr>
        <w:t>и</w:t>
      </w:r>
      <w:r w:rsidRPr="00C026E1">
        <w:rPr>
          <w:b w:val="0"/>
        </w:rPr>
        <w:t xml:space="preserve"> на них продукт</w:t>
      </w:r>
      <w:r w:rsidR="00965100" w:rsidRPr="00C026E1">
        <w:rPr>
          <w:b w:val="0"/>
        </w:rPr>
        <w:t>ами</w:t>
      </w:r>
      <w:r w:rsidRPr="00C026E1">
        <w:rPr>
          <w:b w:val="0"/>
        </w:rPr>
        <w:t>, что не исключает возможность контакта сырых и готовых к употреблению продуктов;</w:t>
      </w:r>
    </w:p>
    <w:p w:rsidR="00135681" w:rsidRPr="00C026E1" w:rsidRDefault="00135681" w:rsidP="00135681">
      <w:pPr>
        <w:ind w:firstLine="567"/>
        <w:jc w:val="both"/>
        <w:rPr>
          <w:b w:val="0"/>
        </w:rPr>
      </w:pPr>
      <w:r w:rsidRPr="00C026E1">
        <w:rPr>
          <w:b w:val="0"/>
        </w:rPr>
        <w:t xml:space="preserve">- отсутствуют условия для соблюдения режима обработки посуды вследствие недостаточного количества моечных ванн (для обработки кухонной посуды должна быть двухсекционная моечная ванна, для мытья столовой посуды ручным способом – </w:t>
      </w:r>
      <w:proofErr w:type="spellStart"/>
      <w:r w:rsidRPr="00C026E1">
        <w:rPr>
          <w:b w:val="0"/>
        </w:rPr>
        <w:t>трехсекционная</w:t>
      </w:r>
      <w:proofErr w:type="spellEnd"/>
      <w:r w:rsidRPr="00C026E1">
        <w:rPr>
          <w:b w:val="0"/>
        </w:rPr>
        <w:t xml:space="preserve">, для стеклянной посуды и столовых приборов – двухсекционная ванна) </w:t>
      </w:r>
    </w:p>
    <w:p w:rsidR="00135681" w:rsidRPr="00C026E1" w:rsidRDefault="00135681" w:rsidP="00135681">
      <w:pPr>
        <w:ind w:firstLine="567"/>
        <w:jc w:val="both"/>
        <w:rPr>
          <w:b w:val="0"/>
        </w:rPr>
      </w:pPr>
      <w:r w:rsidRPr="00C026E1">
        <w:rPr>
          <w:b w:val="0"/>
        </w:rPr>
        <w:t>- холодильное оборудование не обеспечено термометрами для соблюдения условий хранения;</w:t>
      </w:r>
    </w:p>
    <w:p w:rsidR="00135681" w:rsidRPr="00C026E1" w:rsidRDefault="00135681" w:rsidP="00135681">
      <w:pPr>
        <w:ind w:firstLine="567"/>
        <w:jc w:val="both"/>
        <w:rPr>
          <w:b w:val="0"/>
        </w:rPr>
      </w:pPr>
      <w:r w:rsidRPr="00C026E1">
        <w:rPr>
          <w:b w:val="0"/>
        </w:rPr>
        <w:t>- готовые кулинарные изделия и полуфабрикаты хранятся в холодильных шкафах без маркировки о дате изготовления;</w:t>
      </w:r>
    </w:p>
    <w:p w:rsidR="00135681" w:rsidRPr="00C026E1" w:rsidRDefault="00135681" w:rsidP="00135681">
      <w:pPr>
        <w:ind w:firstLine="567"/>
        <w:jc w:val="both"/>
        <w:rPr>
          <w:b w:val="0"/>
        </w:rPr>
      </w:pPr>
      <w:r w:rsidRPr="00C026E1">
        <w:rPr>
          <w:b w:val="0"/>
        </w:rPr>
        <w:t>- не</w:t>
      </w:r>
      <w:r w:rsidR="00965100" w:rsidRPr="00C026E1">
        <w:rPr>
          <w:b w:val="0"/>
        </w:rPr>
        <w:t xml:space="preserve"> своевременное</w:t>
      </w:r>
      <w:r w:rsidRPr="00C026E1">
        <w:rPr>
          <w:b w:val="0"/>
        </w:rPr>
        <w:t xml:space="preserve"> проведен</w:t>
      </w:r>
      <w:r w:rsidR="00965100" w:rsidRPr="00C026E1">
        <w:rPr>
          <w:b w:val="0"/>
        </w:rPr>
        <w:t>ие</w:t>
      </w:r>
      <w:r w:rsidRPr="00C026E1">
        <w:rPr>
          <w:b w:val="0"/>
        </w:rPr>
        <w:t xml:space="preserve"> косметическ</w:t>
      </w:r>
      <w:r w:rsidR="00965100" w:rsidRPr="00C026E1">
        <w:rPr>
          <w:b w:val="0"/>
        </w:rPr>
        <w:t>ого</w:t>
      </w:r>
      <w:r w:rsidRPr="00C026E1">
        <w:rPr>
          <w:b w:val="0"/>
        </w:rPr>
        <w:t xml:space="preserve"> ремонт</w:t>
      </w:r>
      <w:r w:rsidR="00965100" w:rsidRPr="00C026E1">
        <w:rPr>
          <w:b w:val="0"/>
        </w:rPr>
        <w:t>а</w:t>
      </w:r>
      <w:r w:rsidRPr="00C026E1">
        <w:rPr>
          <w:b w:val="0"/>
        </w:rPr>
        <w:t xml:space="preserve"> (побелка и покраска помещений, профилактический ремонт санитарно-технического и технологического оборудования), так при </w:t>
      </w:r>
      <w:r w:rsidR="00965100" w:rsidRPr="00C026E1">
        <w:rPr>
          <w:b w:val="0"/>
        </w:rPr>
        <w:t>обследовании</w:t>
      </w:r>
      <w:r w:rsidRPr="00C026E1">
        <w:rPr>
          <w:b w:val="0"/>
        </w:rPr>
        <w:t xml:space="preserve"> помещени</w:t>
      </w:r>
      <w:r w:rsidR="00965100" w:rsidRPr="00C026E1">
        <w:rPr>
          <w:b w:val="0"/>
        </w:rPr>
        <w:t>я</w:t>
      </w:r>
      <w:r w:rsidRPr="00C026E1">
        <w:rPr>
          <w:b w:val="0"/>
        </w:rPr>
        <w:t xml:space="preserve"> цеха на стенах частично отсутств</w:t>
      </w:r>
      <w:r w:rsidR="00965100" w:rsidRPr="00C026E1">
        <w:rPr>
          <w:b w:val="0"/>
        </w:rPr>
        <w:t>овала</w:t>
      </w:r>
      <w:r w:rsidRPr="00C026E1">
        <w:rPr>
          <w:b w:val="0"/>
        </w:rPr>
        <w:t xml:space="preserve"> кафельная плитка;</w:t>
      </w:r>
    </w:p>
    <w:p w:rsidR="00135681" w:rsidRPr="00C026E1" w:rsidRDefault="00965100" w:rsidP="00135681">
      <w:pPr>
        <w:ind w:firstLine="567"/>
        <w:jc w:val="both"/>
        <w:rPr>
          <w:b w:val="0"/>
        </w:rPr>
      </w:pPr>
      <w:r w:rsidRPr="00C026E1">
        <w:rPr>
          <w:b w:val="0"/>
        </w:rPr>
        <w:t xml:space="preserve">- </w:t>
      </w:r>
      <w:r w:rsidR="00575FEE" w:rsidRPr="00C026E1">
        <w:rPr>
          <w:b w:val="0"/>
        </w:rPr>
        <w:t xml:space="preserve">отсутствует </w:t>
      </w:r>
      <w:r w:rsidRPr="00C026E1">
        <w:rPr>
          <w:b w:val="0"/>
        </w:rPr>
        <w:t>техническая документация</w:t>
      </w:r>
      <w:r w:rsidR="00135681" w:rsidRPr="00C026E1">
        <w:rPr>
          <w:b w:val="0"/>
        </w:rPr>
        <w:t xml:space="preserve"> на производство продукции;</w:t>
      </w:r>
    </w:p>
    <w:p w:rsidR="00135681" w:rsidRPr="00C026E1" w:rsidRDefault="00135681" w:rsidP="00135681">
      <w:pPr>
        <w:ind w:firstLine="567"/>
        <w:jc w:val="both"/>
        <w:rPr>
          <w:b w:val="0"/>
        </w:rPr>
      </w:pPr>
      <w:r w:rsidRPr="00C026E1">
        <w:rPr>
          <w:b w:val="0"/>
        </w:rPr>
        <w:t>- отсутствуют документы, подтверждающие безопасность, на поступившее в организацию продовольственное сырье и пищевые продукты;</w:t>
      </w:r>
    </w:p>
    <w:p w:rsidR="00135681" w:rsidRPr="00C026E1" w:rsidRDefault="00135681" w:rsidP="00135681">
      <w:pPr>
        <w:ind w:firstLine="567"/>
        <w:jc w:val="both"/>
        <w:rPr>
          <w:b w:val="0"/>
        </w:rPr>
      </w:pPr>
      <w:r w:rsidRPr="00C026E1">
        <w:rPr>
          <w:b w:val="0"/>
        </w:rPr>
        <w:t xml:space="preserve">- отсутствует и не оформляется вся производственная документация, в том числе и </w:t>
      </w:r>
      <w:proofErr w:type="spellStart"/>
      <w:r w:rsidRPr="00C026E1">
        <w:rPr>
          <w:b w:val="0"/>
        </w:rPr>
        <w:t>бракеражный</w:t>
      </w:r>
      <w:proofErr w:type="spellEnd"/>
      <w:r w:rsidRPr="00C026E1">
        <w:rPr>
          <w:b w:val="0"/>
        </w:rPr>
        <w:t xml:space="preserve"> журнал;</w:t>
      </w:r>
    </w:p>
    <w:p w:rsidR="00135681" w:rsidRPr="00C026E1" w:rsidRDefault="00135681" w:rsidP="00135681">
      <w:pPr>
        <w:ind w:firstLine="567"/>
        <w:jc w:val="both"/>
        <w:rPr>
          <w:b w:val="0"/>
        </w:rPr>
      </w:pPr>
      <w:r w:rsidRPr="00C026E1">
        <w:rPr>
          <w:b w:val="0"/>
        </w:rPr>
        <w:t>- лица, поступающие на работу, не проходят медицинские осмотры, профессиональную, гигиеническую подготовку и аттестацию в установленном порядке, отсутств</w:t>
      </w:r>
      <w:r w:rsidR="00575FEE" w:rsidRPr="00C026E1">
        <w:rPr>
          <w:b w:val="0"/>
        </w:rPr>
        <w:t>уют</w:t>
      </w:r>
      <w:r w:rsidRPr="00C026E1">
        <w:rPr>
          <w:b w:val="0"/>
        </w:rPr>
        <w:t xml:space="preserve"> личны</w:t>
      </w:r>
      <w:r w:rsidR="00575FEE" w:rsidRPr="00C026E1">
        <w:rPr>
          <w:b w:val="0"/>
        </w:rPr>
        <w:t>е</w:t>
      </w:r>
      <w:r w:rsidRPr="00C026E1">
        <w:rPr>
          <w:b w:val="0"/>
        </w:rPr>
        <w:t xml:space="preserve"> медицински</w:t>
      </w:r>
      <w:r w:rsidR="00575FEE" w:rsidRPr="00C026E1">
        <w:rPr>
          <w:b w:val="0"/>
        </w:rPr>
        <w:t>е</w:t>
      </w:r>
      <w:r w:rsidRPr="00C026E1">
        <w:rPr>
          <w:b w:val="0"/>
        </w:rPr>
        <w:t xml:space="preserve"> книж</w:t>
      </w:r>
      <w:r w:rsidR="00575FEE" w:rsidRPr="00C026E1">
        <w:rPr>
          <w:b w:val="0"/>
        </w:rPr>
        <w:t>ки</w:t>
      </w:r>
      <w:r w:rsidRPr="00C026E1">
        <w:rPr>
          <w:b w:val="0"/>
        </w:rPr>
        <w:t>;</w:t>
      </w:r>
    </w:p>
    <w:p w:rsidR="00CA7992" w:rsidRPr="00C026E1" w:rsidRDefault="00135681" w:rsidP="00CA7992">
      <w:pPr>
        <w:ind w:firstLine="567"/>
        <w:jc w:val="both"/>
        <w:rPr>
          <w:b w:val="0"/>
        </w:rPr>
      </w:pPr>
      <w:r w:rsidRPr="00C026E1">
        <w:rPr>
          <w:b w:val="0"/>
        </w:rPr>
        <w:t>- не организован</w:t>
      </w:r>
      <w:r w:rsidR="00D87CE2" w:rsidRPr="00C026E1">
        <w:rPr>
          <w:b w:val="0"/>
        </w:rPr>
        <w:t>о проведение</w:t>
      </w:r>
      <w:r w:rsidRPr="00C026E1">
        <w:rPr>
          <w:b w:val="0"/>
        </w:rPr>
        <w:t xml:space="preserve"> производственн</w:t>
      </w:r>
      <w:r w:rsidR="00D87CE2" w:rsidRPr="00C026E1">
        <w:rPr>
          <w:b w:val="0"/>
        </w:rPr>
        <w:t>ого</w:t>
      </w:r>
      <w:r w:rsidRPr="00C026E1">
        <w:rPr>
          <w:b w:val="0"/>
        </w:rPr>
        <w:t xml:space="preserve"> контрол</w:t>
      </w:r>
      <w:r w:rsidR="00D87CE2" w:rsidRPr="00C026E1">
        <w:rPr>
          <w:b w:val="0"/>
        </w:rPr>
        <w:t>я</w:t>
      </w:r>
      <w:r w:rsidRPr="00C026E1">
        <w:rPr>
          <w:b w:val="0"/>
        </w:rPr>
        <w:t>.</w:t>
      </w:r>
    </w:p>
    <w:p w:rsidR="00CA7992" w:rsidRPr="00C026E1" w:rsidRDefault="00CA7992" w:rsidP="00CA7992">
      <w:pPr>
        <w:ind w:firstLine="567"/>
        <w:rPr>
          <w:b w:val="0"/>
        </w:rPr>
      </w:pPr>
    </w:p>
    <w:p w:rsidR="00FE7FD9" w:rsidRPr="00C026E1" w:rsidRDefault="00FE7FD9" w:rsidP="00742D3A">
      <w:pPr>
        <w:jc w:val="left"/>
        <w:rPr>
          <w:u w:val="single"/>
        </w:rPr>
      </w:pPr>
      <w:r w:rsidRPr="00C026E1">
        <w:rPr>
          <w:u w:val="single"/>
        </w:rPr>
        <w:t>«Как делать нужно (можно)»</w:t>
      </w:r>
    </w:p>
    <w:p w:rsidR="00FE7FD9" w:rsidRPr="00C026E1" w:rsidRDefault="00FE7FD9" w:rsidP="00FE7FD9">
      <w:pPr>
        <w:rPr>
          <w:b w:val="0"/>
        </w:rPr>
      </w:pPr>
    </w:p>
    <w:p w:rsidR="00FE7FD9" w:rsidRPr="00C026E1" w:rsidRDefault="00FE7FD9" w:rsidP="00FE7FD9">
      <w:pPr>
        <w:ind w:firstLine="567"/>
        <w:jc w:val="both"/>
      </w:pPr>
      <w:r w:rsidRPr="00C026E1">
        <w:t xml:space="preserve">ТР ТС 021/2011 «О безопасности пищевой продукции»: </w:t>
      </w:r>
    </w:p>
    <w:p w:rsidR="00FE7FD9" w:rsidRPr="00C026E1" w:rsidRDefault="00FE7FD9" w:rsidP="00FE7FD9">
      <w:pPr>
        <w:ind w:firstLine="567"/>
        <w:jc w:val="both"/>
        <w:rPr>
          <w:b w:val="0"/>
        </w:rPr>
      </w:pPr>
      <w:r w:rsidRPr="00C026E1">
        <w:rPr>
          <w:b w:val="0"/>
        </w:rPr>
        <w:t>- Изготовителю продукции необходимо обеспечить разработку, внедрение и поддержание процедур, основанных на принципах ХАССП и обеспечивать постоянный контроль за исполнением утвержденных документов, контролировать техпроцессы и процедуры в критических контрольных точках, правильно и своевременно вести и хранить документацию о проводимом контроле.</w:t>
      </w:r>
    </w:p>
    <w:p w:rsidR="00FE7FD9" w:rsidRPr="00C026E1" w:rsidRDefault="00FE7FD9" w:rsidP="00FE7FD9">
      <w:pPr>
        <w:ind w:firstLine="567"/>
        <w:jc w:val="both"/>
        <w:rPr>
          <w:b w:val="0"/>
        </w:rPr>
      </w:pPr>
      <w:r w:rsidRPr="00C026E1">
        <w:rPr>
          <w:b w:val="0"/>
        </w:rPr>
        <w:lastRenderedPageBreak/>
        <w:t>- Обеспечить контроль за условиями хранения пищевой продукции – температурно-влажностных, товарного соседства и т.д.</w:t>
      </w:r>
    </w:p>
    <w:p w:rsidR="00FE7FD9" w:rsidRPr="00C026E1" w:rsidRDefault="00FE7FD9" w:rsidP="00FE7FD9">
      <w:pPr>
        <w:ind w:firstLine="567"/>
        <w:jc w:val="both"/>
        <w:rPr>
          <w:b w:val="0"/>
        </w:rPr>
      </w:pPr>
      <w:r w:rsidRPr="00C026E1">
        <w:rPr>
          <w:b w:val="0"/>
        </w:rPr>
        <w:t>- Своевременно проводить ремонтные работы в производственных, складских и вспомогательных помещениях.</w:t>
      </w:r>
    </w:p>
    <w:p w:rsidR="00FE7FD9" w:rsidRPr="00C026E1" w:rsidRDefault="00FE7FD9" w:rsidP="00FE7FD9">
      <w:pPr>
        <w:ind w:firstLine="567"/>
        <w:jc w:val="both"/>
        <w:rPr>
          <w:b w:val="0"/>
        </w:rPr>
      </w:pPr>
      <w:r w:rsidRPr="00C026E1">
        <w:rPr>
          <w:b w:val="0"/>
        </w:rPr>
        <w:t>- Обеспечить соблюдение поточности технологических операций – размещение производственных цехов и проведение техпроцесса должно исключать встречные потоки и перекресты движения сырья и готовой продукции, чистой и использованной посуды, персонала и посетителей.</w:t>
      </w:r>
    </w:p>
    <w:p w:rsidR="00FE7FD9" w:rsidRPr="00C026E1" w:rsidRDefault="00FE7FD9" w:rsidP="00FE7FD9">
      <w:pPr>
        <w:ind w:firstLine="567"/>
        <w:jc w:val="both"/>
        <w:rPr>
          <w:b w:val="0"/>
        </w:rPr>
      </w:pPr>
      <w:r w:rsidRPr="00C026E1">
        <w:rPr>
          <w:b w:val="0"/>
        </w:rPr>
        <w:t xml:space="preserve">- Обеспечить контроль за прохождением сотрудниками предварительных и периодических медицинских осмотров и ведением личных медицинских книжек. Объем, периодичность проведения обследований и исследований регламентирован Приказом </w:t>
      </w:r>
      <w:proofErr w:type="spellStart"/>
      <w:r w:rsidRPr="00C026E1">
        <w:rPr>
          <w:b w:val="0"/>
        </w:rPr>
        <w:t>Минздравсоцразвития</w:t>
      </w:r>
      <w:proofErr w:type="spellEnd"/>
      <w:r w:rsidRPr="00C026E1">
        <w:rPr>
          <w:b w:val="0"/>
        </w:rPr>
        <w:t xml:space="preserve"> 302н. </w:t>
      </w:r>
    </w:p>
    <w:p w:rsidR="00FE7FD9" w:rsidRPr="00C026E1" w:rsidRDefault="00FE7FD9" w:rsidP="00FE7FD9">
      <w:pPr>
        <w:ind w:firstLine="567"/>
        <w:jc w:val="both"/>
      </w:pPr>
      <w:r w:rsidRPr="00C026E1">
        <w:t>ТР ТС 022/2011 «Пищевая продукция в части ее маркировки»:</w:t>
      </w:r>
    </w:p>
    <w:p w:rsidR="00FE7FD9" w:rsidRPr="00C026E1" w:rsidRDefault="00FE7FD9" w:rsidP="00FE7FD9">
      <w:pPr>
        <w:ind w:firstLine="567"/>
        <w:jc w:val="both"/>
        <w:rPr>
          <w:b w:val="0"/>
        </w:rPr>
      </w:pPr>
      <w:r w:rsidRPr="00C026E1">
        <w:rPr>
          <w:b w:val="0"/>
        </w:rPr>
        <w:t xml:space="preserve">Обеспечить входной контроль за наличием маркировки на упакованной продукции (в том числе в транспортную упаковку) и ее соответствием установленным требованиям. </w:t>
      </w:r>
    </w:p>
    <w:p w:rsidR="00FE7FD9" w:rsidRPr="00C026E1" w:rsidRDefault="00FE7FD9" w:rsidP="00FE7FD9">
      <w:pPr>
        <w:ind w:firstLine="567"/>
        <w:jc w:val="both"/>
      </w:pPr>
      <w:r w:rsidRPr="00C026E1">
        <w:t>СП 2.3.6.1066-01 «Санитарно-эпидемиологические требования к организациям торговли и обороту в них продовольственного сырья и пищевых продуктов»:</w:t>
      </w:r>
    </w:p>
    <w:p w:rsidR="00FE7FD9" w:rsidRPr="00C026E1" w:rsidRDefault="00FE7FD9" w:rsidP="00FE7FD9">
      <w:pPr>
        <w:ind w:firstLine="567"/>
        <w:jc w:val="both"/>
        <w:rPr>
          <w:b w:val="0"/>
        </w:rPr>
      </w:pPr>
      <w:r w:rsidRPr="00C026E1">
        <w:rPr>
          <w:b w:val="0"/>
        </w:rPr>
        <w:t xml:space="preserve">- Обеспечить входной контроль поступающих пищевых продуктов и продовольственного сырья, в том числе </w:t>
      </w:r>
      <w:r w:rsidR="00285DA8" w:rsidRPr="00C026E1">
        <w:rPr>
          <w:b w:val="0"/>
        </w:rPr>
        <w:t xml:space="preserve">контроль </w:t>
      </w:r>
      <w:r w:rsidRPr="00C026E1">
        <w:rPr>
          <w:b w:val="0"/>
        </w:rPr>
        <w:t>за наличием документов, подтверждающих качество и безопасность</w:t>
      </w:r>
      <w:r w:rsidR="00285DA8" w:rsidRPr="00C026E1">
        <w:rPr>
          <w:b w:val="0"/>
        </w:rPr>
        <w:t>;</w:t>
      </w:r>
    </w:p>
    <w:p w:rsidR="00285DA8" w:rsidRPr="00C026E1" w:rsidRDefault="00FE7FD9" w:rsidP="00FE7FD9">
      <w:pPr>
        <w:ind w:firstLine="567"/>
        <w:jc w:val="both"/>
        <w:rPr>
          <w:b w:val="0"/>
        </w:rPr>
      </w:pPr>
      <w:r w:rsidRPr="00C026E1">
        <w:rPr>
          <w:b w:val="0"/>
        </w:rPr>
        <w:t>- Обеспечить контроль за температурно-влажностным режимом хранения продуктов в охлаждаемых камерах, складских помещениях, хранилищах для овощей, фруктов и т.д. в ежедневном режиме и ведение подтверждающих документов (журнал, лист контроля) посредством термометров и психрометров</w:t>
      </w:r>
      <w:r w:rsidR="00285DA8" w:rsidRPr="00C026E1">
        <w:rPr>
          <w:b w:val="0"/>
        </w:rPr>
        <w:t>;</w:t>
      </w:r>
    </w:p>
    <w:p w:rsidR="00FE7FD9" w:rsidRPr="00C026E1" w:rsidRDefault="00FE7FD9" w:rsidP="00FE7FD9">
      <w:pPr>
        <w:ind w:firstLine="567"/>
        <w:jc w:val="both"/>
        <w:rPr>
          <w:b w:val="0"/>
        </w:rPr>
      </w:pPr>
      <w:r w:rsidRPr="00C026E1">
        <w:rPr>
          <w:b w:val="0"/>
          <w:i/>
        </w:rPr>
        <w:t>-</w:t>
      </w:r>
      <w:r w:rsidRPr="00C026E1">
        <w:rPr>
          <w:b w:val="0"/>
        </w:rPr>
        <w:t>Необходимо обеспечить на предприятии соответствие складских помещений, охлаждаемых камер и оборудования для хранения всего объема пищевых продуктов количеству завозимых и хранящихся пищевых продуктов; стеллажи и подтоварники должны быть изготовлены из материалов, поддающихся мойке и дезинфекции; высота подтоварников должна быть не менее 15 см. от пола</w:t>
      </w:r>
      <w:r w:rsidR="00B31E2C" w:rsidRPr="00C026E1">
        <w:rPr>
          <w:b w:val="0"/>
        </w:rPr>
        <w:t>.</w:t>
      </w:r>
    </w:p>
    <w:p w:rsidR="00285DA8" w:rsidRPr="00C026E1" w:rsidRDefault="00FE7FD9" w:rsidP="00FE7FD9">
      <w:pPr>
        <w:ind w:firstLine="567"/>
        <w:jc w:val="both"/>
      </w:pPr>
      <w:r w:rsidRPr="00C026E1">
        <w:t xml:space="preserve">СП 2.3.6.1079-01 «Санитарно-эпидемиологические требования к организациям общественного питания, изготовлению и </w:t>
      </w:r>
      <w:proofErr w:type="spellStart"/>
      <w:r w:rsidRPr="00C026E1">
        <w:t>оборотоспособности</w:t>
      </w:r>
      <w:proofErr w:type="spellEnd"/>
      <w:r w:rsidRPr="00C026E1">
        <w:t xml:space="preserve"> в них пищевых продуктов и продовольственного сырья»:</w:t>
      </w:r>
    </w:p>
    <w:p w:rsidR="00FE7FD9" w:rsidRPr="00C026E1" w:rsidRDefault="00FE7FD9" w:rsidP="00FE7FD9">
      <w:pPr>
        <w:ind w:firstLine="567"/>
        <w:jc w:val="both"/>
        <w:rPr>
          <w:b w:val="0"/>
        </w:rPr>
      </w:pPr>
      <w:r w:rsidRPr="00C026E1">
        <w:rPr>
          <w:b w:val="0"/>
        </w:rPr>
        <w:t>-</w:t>
      </w:r>
      <w:r w:rsidRPr="00C026E1">
        <w:t xml:space="preserve"> </w:t>
      </w:r>
      <w:r w:rsidRPr="00C026E1">
        <w:rPr>
          <w:b w:val="0"/>
        </w:rPr>
        <w:t>Обеспечить входной контроль поступающих пищевых продуктов и продовольственного сырья, в том числе</w:t>
      </w:r>
      <w:r w:rsidR="00285DA8" w:rsidRPr="00C026E1">
        <w:rPr>
          <w:b w:val="0"/>
        </w:rPr>
        <w:t xml:space="preserve"> контроль </w:t>
      </w:r>
      <w:r w:rsidRPr="00C026E1">
        <w:rPr>
          <w:b w:val="0"/>
        </w:rPr>
        <w:t>за наличием документов, подтверждающих</w:t>
      </w:r>
      <w:r w:rsidR="00285DA8" w:rsidRPr="00C026E1">
        <w:rPr>
          <w:b w:val="0"/>
        </w:rPr>
        <w:t xml:space="preserve"> их качество и безопасность</w:t>
      </w:r>
      <w:r w:rsidRPr="00C026E1">
        <w:rPr>
          <w:b w:val="0"/>
        </w:rPr>
        <w:t>;</w:t>
      </w:r>
    </w:p>
    <w:p w:rsidR="00FE7FD9" w:rsidRPr="00C026E1" w:rsidRDefault="00FE7FD9" w:rsidP="00FE7FD9">
      <w:pPr>
        <w:ind w:firstLine="567"/>
        <w:jc w:val="both"/>
        <w:rPr>
          <w:b w:val="0"/>
        </w:rPr>
      </w:pPr>
      <w:r w:rsidRPr="00C026E1">
        <w:rPr>
          <w:b w:val="0"/>
        </w:rPr>
        <w:t xml:space="preserve">- Необходимо обеспечить соответствие систем канализации предприятий требованиям НД, в том числе должны быть отдельные системы для производственной и хозяйственно-бытовой канализации, моечные ванны должны быть подключены к производственной канализации через воздушный разрыв – от края патрубка слива ванны по верхнего края приемной воронки должно быть не менее 20мм с целью исключения попадания сливных вод </w:t>
      </w:r>
      <w:r w:rsidRPr="00C026E1">
        <w:rPr>
          <w:b w:val="0"/>
        </w:rPr>
        <w:lastRenderedPageBreak/>
        <w:t>обратным током в моечную ванну и загрязнение пищевой продукции, инвентаря и посуды в случае засора канализационных сетей</w:t>
      </w:r>
      <w:r w:rsidR="00285DA8" w:rsidRPr="00C026E1">
        <w:rPr>
          <w:b w:val="0"/>
        </w:rPr>
        <w:t>;</w:t>
      </w:r>
    </w:p>
    <w:p w:rsidR="00B31E2C" w:rsidRPr="00C026E1" w:rsidRDefault="00FE7FD9" w:rsidP="00FE7FD9">
      <w:pPr>
        <w:ind w:firstLine="567"/>
        <w:jc w:val="both"/>
        <w:rPr>
          <w:b w:val="0"/>
        </w:rPr>
      </w:pPr>
      <w:r w:rsidRPr="00C026E1">
        <w:rPr>
          <w:b w:val="0"/>
        </w:rPr>
        <w:t>- Необходимо своевременно</w:t>
      </w:r>
      <w:r w:rsidR="00B31E2C" w:rsidRPr="00C026E1">
        <w:rPr>
          <w:b w:val="0"/>
        </w:rPr>
        <w:t xml:space="preserve">е </w:t>
      </w:r>
      <w:r w:rsidRPr="00C026E1">
        <w:rPr>
          <w:b w:val="0"/>
        </w:rPr>
        <w:t>пров</w:t>
      </w:r>
      <w:r w:rsidR="00B31E2C" w:rsidRPr="00C026E1">
        <w:rPr>
          <w:b w:val="0"/>
        </w:rPr>
        <w:t>едение</w:t>
      </w:r>
      <w:r w:rsidRPr="00C026E1">
        <w:rPr>
          <w:b w:val="0"/>
        </w:rPr>
        <w:t xml:space="preserve"> ремонтны</w:t>
      </w:r>
      <w:r w:rsidR="00B31E2C" w:rsidRPr="00C026E1">
        <w:rPr>
          <w:b w:val="0"/>
        </w:rPr>
        <w:t>х</w:t>
      </w:r>
      <w:r w:rsidRPr="00C026E1">
        <w:rPr>
          <w:b w:val="0"/>
        </w:rPr>
        <w:t xml:space="preserve"> работ в цехах, складах, гардеробах и других помещениях</w:t>
      </w:r>
      <w:r w:rsidR="00B31E2C" w:rsidRPr="00C026E1">
        <w:rPr>
          <w:b w:val="0"/>
        </w:rPr>
        <w:t>;</w:t>
      </w:r>
    </w:p>
    <w:p w:rsidR="00B31E2C" w:rsidRPr="00C026E1" w:rsidRDefault="00FE7FD9" w:rsidP="00FE7FD9">
      <w:pPr>
        <w:ind w:firstLine="567"/>
        <w:jc w:val="both"/>
        <w:rPr>
          <w:b w:val="0"/>
        </w:rPr>
      </w:pPr>
      <w:r w:rsidRPr="00C026E1">
        <w:rPr>
          <w:b w:val="0"/>
        </w:rPr>
        <w:t xml:space="preserve"> - С целью предотвращения перекрестного загрязнения необходимо своевременно обновлять маркировку разделочного инвентаря - ножей, досок – маркировка может быть буквенная и цветовая; использовать инвентарь строго по назначению и хранить раздельно инвентарь для разделки сырой продукции (мясо, кура, рыба и </w:t>
      </w:r>
      <w:proofErr w:type="spellStart"/>
      <w:r w:rsidRPr="00C026E1">
        <w:rPr>
          <w:b w:val="0"/>
        </w:rPr>
        <w:t>т.д</w:t>
      </w:r>
      <w:proofErr w:type="spellEnd"/>
      <w:r w:rsidRPr="00C026E1">
        <w:rPr>
          <w:b w:val="0"/>
        </w:rPr>
        <w:t xml:space="preserve">) и для готовой продукции (хлеб, масло, мясная гастрономия, рыбная гастрономия и </w:t>
      </w:r>
      <w:proofErr w:type="spellStart"/>
      <w:r w:rsidRPr="00C026E1">
        <w:rPr>
          <w:b w:val="0"/>
        </w:rPr>
        <w:t>т.д</w:t>
      </w:r>
      <w:proofErr w:type="spellEnd"/>
      <w:r w:rsidRPr="00C026E1">
        <w:rPr>
          <w:b w:val="0"/>
        </w:rPr>
        <w:t>)</w:t>
      </w:r>
      <w:r w:rsidR="00B31E2C" w:rsidRPr="00C026E1">
        <w:rPr>
          <w:b w:val="0"/>
        </w:rPr>
        <w:t>;</w:t>
      </w:r>
    </w:p>
    <w:p w:rsidR="00FE7FD9" w:rsidRPr="00C026E1" w:rsidRDefault="00FE7FD9" w:rsidP="00FE7FD9">
      <w:pPr>
        <w:ind w:firstLine="567"/>
        <w:jc w:val="both"/>
        <w:rPr>
          <w:b w:val="0"/>
        </w:rPr>
      </w:pPr>
      <w:r w:rsidRPr="00C026E1">
        <w:rPr>
          <w:b w:val="0"/>
        </w:rPr>
        <w:t>- Осуществлять завоз продукции с учетом имеющихся складских помещений, охлаждаемых камер и оборудования для хранения. Необходимо обеспечить на предприятии соответствие складских помещений, охлаждаемых камер и оборудования для хранения всего объема пищевых продуктов количеству завозимых и хранящихся пищевых продуктов</w:t>
      </w:r>
      <w:r w:rsidR="00B31E2C" w:rsidRPr="00C026E1">
        <w:rPr>
          <w:b w:val="0"/>
        </w:rPr>
        <w:t>;</w:t>
      </w:r>
      <w:r w:rsidRPr="00C026E1">
        <w:rPr>
          <w:b w:val="0"/>
        </w:rPr>
        <w:t xml:space="preserve"> </w:t>
      </w:r>
    </w:p>
    <w:p w:rsidR="00FE7FD9" w:rsidRPr="00C026E1" w:rsidRDefault="00FE7FD9" w:rsidP="00FE7FD9">
      <w:pPr>
        <w:ind w:firstLine="567"/>
        <w:jc w:val="both"/>
        <w:rPr>
          <w:b w:val="0"/>
        </w:rPr>
      </w:pPr>
      <w:r w:rsidRPr="00C026E1">
        <w:rPr>
          <w:b w:val="0"/>
        </w:rPr>
        <w:t>- При хранении пищевой продукции соблюдать правила товарного соседства</w:t>
      </w:r>
      <w:r w:rsidR="00B31E2C" w:rsidRPr="00C026E1">
        <w:rPr>
          <w:b w:val="0"/>
        </w:rPr>
        <w:t>;</w:t>
      </w:r>
      <w:r w:rsidRPr="00C026E1">
        <w:rPr>
          <w:b w:val="0"/>
        </w:rPr>
        <w:t xml:space="preserve"> </w:t>
      </w:r>
    </w:p>
    <w:p w:rsidR="00FE7FD9" w:rsidRPr="00C026E1" w:rsidRDefault="00FE7FD9" w:rsidP="00FE7FD9">
      <w:pPr>
        <w:ind w:firstLine="567"/>
        <w:jc w:val="both"/>
        <w:rPr>
          <w:b w:val="0"/>
        </w:rPr>
      </w:pPr>
      <w:r w:rsidRPr="00C026E1">
        <w:rPr>
          <w:b w:val="0"/>
        </w:rPr>
        <w:t>- При хранении пищевой продукции необходимо контролировать сохранение маркировочных ярлыков (листов-вкладышей, маркировки транспортной упаковки) с информацией о продукте до окончания срока использования</w:t>
      </w:r>
      <w:r w:rsidR="00B31E2C" w:rsidRPr="00C026E1">
        <w:rPr>
          <w:b w:val="0"/>
        </w:rPr>
        <w:t>;</w:t>
      </w:r>
    </w:p>
    <w:p w:rsidR="00B31E2C" w:rsidRPr="00C026E1" w:rsidRDefault="00B31E2C" w:rsidP="00B31E2C">
      <w:pPr>
        <w:ind w:firstLine="567"/>
        <w:jc w:val="both"/>
        <w:rPr>
          <w:b w:val="0"/>
        </w:rPr>
      </w:pPr>
      <w:r w:rsidRPr="00C026E1">
        <w:rPr>
          <w:b w:val="0"/>
        </w:rPr>
        <w:t xml:space="preserve">Руководители организаций, осуществляющих оборот продовольственного сырья и пищевых продуктов обязаны обеспечить контроль за исполнением всеми сотрудниками действующего законодательства. </w:t>
      </w:r>
    </w:p>
    <w:p w:rsidR="00550A3E" w:rsidRPr="00C026E1" w:rsidRDefault="00550A3E" w:rsidP="00CA7992">
      <w:pPr>
        <w:ind w:firstLine="567"/>
        <w:rPr>
          <w:b w:val="0"/>
        </w:rPr>
      </w:pPr>
    </w:p>
    <w:p w:rsidR="00742D3A" w:rsidRPr="00C026E1" w:rsidRDefault="00742D3A" w:rsidP="00742D3A">
      <w:pPr>
        <w:ind w:firstLine="567"/>
        <w:jc w:val="both"/>
        <w:rPr>
          <w:b w:val="0"/>
          <w:i/>
        </w:rPr>
      </w:pPr>
      <w:r w:rsidRPr="00C026E1">
        <w:rPr>
          <w:b w:val="0"/>
        </w:rPr>
        <w:t xml:space="preserve">В ходе контрольно-надзорных мероприятий </w:t>
      </w:r>
      <w:r w:rsidR="00D41B58" w:rsidRPr="00C026E1">
        <w:t>В ОБЩЕОБРАЗОВАТЕЛЬНЫХ ОРГАНИЗАЦИЯХ</w:t>
      </w:r>
      <w:r w:rsidRPr="00C026E1">
        <w:rPr>
          <w:b w:val="0"/>
        </w:rPr>
        <w:t xml:space="preserve"> установлены </w:t>
      </w:r>
      <w:r w:rsidRPr="00C026E1">
        <w:rPr>
          <w:b w:val="0"/>
          <w:i/>
        </w:rPr>
        <w:t>основные типичные нарушения требований санитарного законодательства:</w:t>
      </w:r>
    </w:p>
    <w:p w:rsidR="00742D3A" w:rsidRPr="00C026E1" w:rsidRDefault="00742D3A" w:rsidP="00742D3A">
      <w:pPr>
        <w:autoSpaceDE w:val="0"/>
        <w:autoSpaceDN w:val="0"/>
        <w:adjustRightInd w:val="0"/>
        <w:ind w:firstLine="567"/>
        <w:jc w:val="both"/>
        <w:rPr>
          <w:b w:val="0"/>
        </w:rPr>
      </w:pPr>
      <w:r w:rsidRPr="00C026E1">
        <w:rPr>
          <w:b w:val="0"/>
        </w:rPr>
        <w:t xml:space="preserve">- несоответствие уровней освещенности в учебных помещениях нормативным значениям, отсутствие местного освещения классных досок; </w:t>
      </w:r>
    </w:p>
    <w:p w:rsidR="00742D3A" w:rsidRPr="00C026E1" w:rsidRDefault="00742D3A" w:rsidP="00742D3A">
      <w:pPr>
        <w:autoSpaceDE w:val="0"/>
        <w:autoSpaceDN w:val="0"/>
        <w:adjustRightInd w:val="0"/>
        <w:ind w:firstLine="567"/>
        <w:jc w:val="both"/>
        <w:rPr>
          <w:b w:val="0"/>
        </w:rPr>
      </w:pPr>
      <w:r w:rsidRPr="00C026E1">
        <w:rPr>
          <w:b w:val="0"/>
        </w:rPr>
        <w:t>- несоответствие размеров ученической мебели росту детей;</w:t>
      </w:r>
    </w:p>
    <w:p w:rsidR="00742D3A" w:rsidRPr="00C026E1" w:rsidRDefault="00742D3A" w:rsidP="00742D3A">
      <w:pPr>
        <w:autoSpaceDE w:val="0"/>
        <w:autoSpaceDN w:val="0"/>
        <w:adjustRightInd w:val="0"/>
        <w:ind w:firstLine="567"/>
        <w:jc w:val="both"/>
        <w:rPr>
          <w:b w:val="0"/>
        </w:rPr>
      </w:pPr>
      <w:r w:rsidRPr="00C026E1">
        <w:rPr>
          <w:b w:val="0"/>
        </w:rPr>
        <w:t>- отсутствие подводки горячего водоснабжения к раковинам для мытья рук;</w:t>
      </w:r>
    </w:p>
    <w:p w:rsidR="00742D3A" w:rsidRPr="00C026E1" w:rsidRDefault="00742D3A" w:rsidP="00742D3A">
      <w:pPr>
        <w:autoSpaceDE w:val="0"/>
        <w:autoSpaceDN w:val="0"/>
        <w:adjustRightInd w:val="0"/>
        <w:ind w:firstLine="567"/>
        <w:jc w:val="both"/>
        <w:rPr>
          <w:b w:val="0"/>
        </w:rPr>
      </w:pPr>
      <w:r w:rsidRPr="00C026E1">
        <w:rPr>
          <w:b w:val="0"/>
        </w:rPr>
        <w:t>- наличие дефектов внутренней отделки помещений, не позволяющих качественно проводить влажную уборку и дезинфекцию;</w:t>
      </w:r>
    </w:p>
    <w:p w:rsidR="00742D3A" w:rsidRPr="00C026E1" w:rsidRDefault="00742D3A" w:rsidP="00742D3A">
      <w:pPr>
        <w:autoSpaceDE w:val="0"/>
        <w:autoSpaceDN w:val="0"/>
        <w:adjustRightInd w:val="0"/>
        <w:ind w:firstLine="567"/>
        <w:jc w:val="both"/>
        <w:rPr>
          <w:b w:val="0"/>
        </w:rPr>
      </w:pPr>
      <w:r w:rsidRPr="00C026E1">
        <w:rPr>
          <w:b w:val="0"/>
        </w:rPr>
        <w:t>- нарушение требований к санитарному содержанию помещений, в том числе к режиму дезинфекции (отсутствие инструкций на дезинфекционные средства, несоблюдение правил их разведения);</w:t>
      </w:r>
    </w:p>
    <w:p w:rsidR="00742D3A" w:rsidRPr="00C026E1" w:rsidRDefault="00742D3A" w:rsidP="00742D3A">
      <w:pPr>
        <w:autoSpaceDE w:val="0"/>
        <w:autoSpaceDN w:val="0"/>
        <w:adjustRightInd w:val="0"/>
        <w:ind w:firstLine="567"/>
        <w:jc w:val="both"/>
        <w:rPr>
          <w:b w:val="0"/>
        </w:rPr>
      </w:pPr>
      <w:r w:rsidRPr="00C026E1">
        <w:rPr>
          <w:b w:val="0"/>
        </w:rPr>
        <w:t>- нарушение режима проветривания помещений;</w:t>
      </w:r>
    </w:p>
    <w:p w:rsidR="00742D3A" w:rsidRPr="00C026E1" w:rsidRDefault="00742D3A" w:rsidP="00742D3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C026E1">
        <w:rPr>
          <w:b w:val="0"/>
        </w:rPr>
        <w:t>- прием продуктов без маркировки и сопроводительной документации, подтверждающей качество и безопасность;</w:t>
      </w:r>
    </w:p>
    <w:p w:rsidR="00742D3A" w:rsidRPr="00C026E1" w:rsidRDefault="00742D3A" w:rsidP="00742D3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C026E1">
        <w:rPr>
          <w:b w:val="0"/>
        </w:rPr>
        <w:t>- нарушение технологии приготовления блюд;</w:t>
      </w:r>
    </w:p>
    <w:p w:rsidR="00742D3A" w:rsidRPr="00C026E1" w:rsidRDefault="00742D3A" w:rsidP="00742D3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C026E1">
        <w:rPr>
          <w:b w:val="0"/>
        </w:rPr>
        <w:t>- не соблюдение правил мытья посуды;</w:t>
      </w:r>
    </w:p>
    <w:p w:rsidR="00742D3A" w:rsidRPr="00C026E1" w:rsidRDefault="00742D3A" w:rsidP="00742D3A">
      <w:pPr>
        <w:jc w:val="both"/>
        <w:rPr>
          <w:b w:val="0"/>
        </w:rPr>
      </w:pPr>
      <w:r w:rsidRPr="00C026E1">
        <w:rPr>
          <w:b w:val="0"/>
        </w:rPr>
        <w:t xml:space="preserve">       - нарушение требований к ведению </w:t>
      </w:r>
      <w:proofErr w:type="gramStart"/>
      <w:r w:rsidRPr="00C026E1">
        <w:rPr>
          <w:b w:val="0"/>
        </w:rPr>
        <w:t>документации  на</w:t>
      </w:r>
      <w:proofErr w:type="gramEnd"/>
      <w:r w:rsidRPr="00C026E1">
        <w:rPr>
          <w:b w:val="0"/>
        </w:rPr>
        <w:t xml:space="preserve"> пищеблоках.</w:t>
      </w:r>
    </w:p>
    <w:p w:rsidR="00742D3A" w:rsidRPr="00C026E1" w:rsidRDefault="00742D3A" w:rsidP="00742D3A">
      <w:pPr>
        <w:ind w:firstLine="567"/>
        <w:jc w:val="both"/>
      </w:pPr>
      <w:r w:rsidRPr="00C026E1">
        <w:rPr>
          <w:b w:val="0"/>
          <w:i/>
        </w:rPr>
        <w:lastRenderedPageBreak/>
        <w:t>Основные типичные нарушения требований санитарного законодательства</w:t>
      </w:r>
      <w:r w:rsidRPr="00C026E1">
        <w:rPr>
          <w:b w:val="0"/>
        </w:rPr>
        <w:t xml:space="preserve"> </w:t>
      </w:r>
      <w:r w:rsidR="00D41B58" w:rsidRPr="00C026E1">
        <w:t>В ДОШКОЛЬНЫХ ОБРАЗОВАТЕЛЬНЫХ ОРГАНИЗАЦИЯХ:</w:t>
      </w:r>
    </w:p>
    <w:p w:rsidR="00742D3A" w:rsidRPr="00C026E1" w:rsidRDefault="00742D3A" w:rsidP="00742D3A">
      <w:pPr>
        <w:autoSpaceDE w:val="0"/>
        <w:autoSpaceDN w:val="0"/>
        <w:adjustRightInd w:val="0"/>
        <w:ind w:firstLine="567"/>
        <w:jc w:val="both"/>
        <w:rPr>
          <w:b w:val="0"/>
        </w:rPr>
      </w:pPr>
      <w:r w:rsidRPr="00C026E1">
        <w:rPr>
          <w:b w:val="0"/>
        </w:rPr>
        <w:t>- несоблюдение нормы площади в групповых на 1 ребенка;</w:t>
      </w:r>
    </w:p>
    <w:p w:rsidR="00742D3A" w:rsidRPr="00C026E1" w:rsidRDefault="00742D3A" w:rsidP="00742D3A">
      <w:pPr>
        <w:ind w:firstLine="567"/>
        <w:jc w:val="both"/>
        <w:rPr>
          <w:b w:val="0"/>
        </w:rPr>
      </w:pPr>
      <w:r w:rsidRPr="00C026E1">
        <w:rPr>
          <w:b w:val="0"/>
        </w:rPr>
        <w:t>- наличие дефектов внутренней отделки помещений, не позволяющих качественно проводить влажную уборку и дезинфекцию, в том числе на пищеблоке;</w:t>
      </w:r>
    </w:p>
    <w:p w:rsidR="00742D3A" w:rsidRPr="00C026E1" w:rsidRDefault="00742D3A" w:rsidP="00742D3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C026E1">
        <w:rPr>
          <w:b w:val="0"/>
        </w:rPr>
        <w:t>- отсутствие теневых навесов на игровых площадках, отсутствие ограждения теневых навесов</w:t>
      </w:r>
    </w:p>
    <w:p w:rsidR="00742D3A" w:rsidRPr="00C026E1" w:rsidRDefault="00742D3A" w:rsidP="00742D3A">
      <w:pPr>
        <w:ind w:firstLine="708"/>
        <w:jc w:val="both"/>
        <w:rPr>
          <w:b w:val="0"/>
          <w:color w:val="000000"/>
        </w:rPr>
      </w:pPr>
      <w:r w:rsidRPr="00C026E1">
        <w:rPr>
          <w:b w:val="0"/>
          <w:color w:val="000000"/>
        </w:rPr>
        <w:t>- несоответствие фактического меню примерному по ассортименту и выходу блюд</w:t>
      </w:r>
      <w:r w:rsidRPr="00C026E1">
        <w:rPr>
          <w:b w:val="0"/>
        </w:rPr>
        <w:t>;</w:t>
      </w:r>
    </w:p>
    <w:p w:rsidR="00742D3A" w:rsidRPr="00C026E1" w:rsidRDefault="00742D3A" w:rsidP="00742D3A">
      <w:pPr>
        <w:ind w:firstLine="708"/>
        <w:jc w:val="both"/>
        <w:rPr>
          <w:b w:val="0"/>
        </w:rPr>
      </w:pPr>
      <w:r w:rsidRPr="00C026E1">
        <w:rPr>
          <w:b w:val="0"/>
          <w:color w:val="000000"/>
        </w:rPr>
        <w:t>- нарушение условий хранения пищевых продуктов;</w:t>
      </w:r>
    </w:p>
    <w:p w:rsidR="00742D3A" w:rsidRPr="00C026E1" w:rsidRDefault="00742D3A" w:rsidP="00742D3A">
      <w:pPr>
        <w:ind w:firstLine="708"/>
        <w:jc w:val="both"/>
        <w:rPr>
          <w:b w:val="0"/>
          <w:color w:val="000000"/>
        </w:rPr>
      </w:pPr>
      <w:r w:rsidRPr="00C026E1">
        <w:rPr>
          <w:b w:val="0"/>
        </w:rPr>
        <w:t>- нарушение технологии приготовления салатов, правил обработки яиц;</w:t>
      </w:r>
      <w:r w:rsidRPr="00C026E1">
        <w:rPr>
          <w:b w:val="0"/>
          <w:color w:val="000000"/>
        </w:rPr>
        <w:t xml:space="preserve"> </w:t>
      </w:r>
    </w:p>
    <w:p w:rsidR="00742D3A" w:rsidRPr="00C026E1" w:rsidRDefault="00742D3A" w:rsidP="00742D3A">
      <w:pPr>
        <w:ind w:firstLine="708"/>
        <w:jc w:val="both"/>
        <w:rPr>
          <w:b w:val="0"/>
          <w:color w:val="000000"/>
        </w:rPr>
      </w:pPr>
      <w:r w:rsidRPr="00C026E1">
        <w:rPr>
          <w:b w:val="0"/>
          <w:color w:val="000000"/>
        </w:rPr>
        <w:t xml:space="preserve">- несоблюдение правил мытья посуды; </w:t>
      </w:r>
    </w:p>
    <w:p w:rsidR="00742D3A" w:rsidRPr="00C026E1" w:rsidRDefault="00742D3A" w:rsidP="00742D3A">
      <w:pPr>
        <w:ind w:firstLine="708"/>
        <w:jc w:val="both"/>
        <w:rPr>
          <w:b w:val="0"/>
          <w:color w:val="000000"/>
        </w:rPr>
      </w:pPr>
      <w:r w:rsidRPr="00C026E1">
        <w:rPr>
          <w:b w:val="0"/>
        </w:rPr>
        <w:t xml:space="preserve">- нарушение требований к ведению </w:t>
      </w:r>
      <w:proofErr w:type="gramStart"/>
      <w:r w:rsidRPr="00C026E1">
        <w:rPr>
          <w:b w:val="0"/>
        </w:rPr>
        <w:t>документации  на</w:t>
      </w:r>
      <w:proofErr w:type="gramEnd"/>
      <w:r w:rsidRPr="00C026E1">
        <w:rPr>
          <w:b w:val="0"/>
        </w:rPr>
        <w:t xml:space="preserve"> пищеблоках;</w:t>
      </w:r>
    </w:p>
    <w:p w:rsidR="00742D3A" w:rsidRPr="00C026E1" w:rsidRDefault="00742D3A" w:rsidP="00742D3A">
      <w:pPr>
        <w:autoSpaceDE w:val="0"/>
        <w:autoSpaceDN w:val="0"/>
        <w:adjustRightInd w:val="0"/>
        <w:ind w:firstLine="708"/>
        <w:jc w:val="both"/>
        <w:rPr>
          <w:b w:val="0"/>
          <w:lang w:eastAsia="ru-RU"/>
        </w:rPr>
      </w:pPr>
      <w:r w:rsidRPr="00C026E1">
        <w:rPr>
          <w:b w:val="0"/>
        </w:rPr>
        <w:t>- использование кухонной посуды, инвентаря не по назначению;</w:t>
      </w:r>
    </w:p>
    <w:p w:rsidR="00742D3A" w:rsidRPr="00C026E1" w:rsidRDefault="00742D3A" w:rsidP="00742D3A">
      <w:pPr>
        <w:pStyle w:val="20"/>
        <w:ind w:firstLine="708"/>
        <w:jc w:val="both"/>
        <w:rPr>
          <w:sz w:val="28"/>
          <w:szCs w:val="28"/>
        </w:rPr>
      </w:pPr>
      <w:r w:rsidRPr="00C026E1">
        <w:rPr>
          <w:sz w:val="28"/>
          <w:szCs w:val="28"/>
        </w:rPr>
        <w:t xml:space="preserve">- отсутствие </w:t>
      </w:r>
      <w:proofErr w:type="gramStart"/>
      <w:r w:rsidRPr="00C026E1">
        <w:rPr>
          <w:sz w:val="28"/>
          <w:szCs w:val="28"/>
        </w:rPr>
        <w:t>воздушных  разрывов</w:t>
      </w:r>
      <w:proofErr w:type="gramEnd"/>
      <w:r w:rsidRPr="00C026E1">
        <w:rPr>
          <w:sz w:val="28"/>
          <w:szCs w:val="28"/>
        </w:rPr>
        <w:t xml:space="preserve"> в местах присоединения производственных ванн  к канализации;</w:t>
      </w:r>
    </w:p>
    <w:p w:rsidR="00742D3A" w:rsidRPr="00C026E1" w:rsidRDefault="00742D3A" w:rsidP="00742D3A">
      <w:pPr>
        <w:ind w:firstLine="567"/>
        <w:jc w:val="both"/>
        <w:rPr>
          <w:b w:val="0"/>
        </w:rPr>
      </w:pPr>
      <w:r w:rsidRPr="00C026E1">
        <w:rPr>
          <w:b w:val="0"/>
          <w:i/>
        </w:rPr>
        <w:t>Основные типичные нарушения требований санитарного законодател</w:t>
      </w:r>
      <w:r w:rsidRPr="00C026E1">
        <w:rPr>
          <w:b w:val="0"/>
        </w:rPr>
        <w:t xml:space="preserve">ьства </w:t>
      </w:r>
      <w:r w:rsidR="00D41B58" w:rsidRPr="00C026E1">
        <w:t>В ОРГАНИЗАЦИЯХ ОТДЫХА И ОЗДОРОВЛЕНИЯ ДЕТЕЙ</w:t>
      </w:r>
      <w:r w:rsidRPr="00C026E1">
        <w:t>:</w:t>
      </w:r>
    </w:p>
    <w:p w:rsidR="00742D3A" w:rsidRPr="00C026E1" w:rsidRDefault="00742D3A" w:rsidP="00742D3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26E1">
        <w:rPr>
          <w:sz w:val="28"/>
          <w:szCs w:val="28"/>
        </w:rPr>
        <w:t>- приём продуктов без маркировочных ярлыков и документов, удостоверяющих их качество и безопасность;</w:t>
      </w:r>
    </w:p>
    <w:p w:rsidR="00742D3A" w:rsidRPr="00C026E1" w:rsidRDefault="00742D3A" w:rsidP="00742D3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26E1">
        <w:rPr>
          <w:sz w:val="28"/>
          <w:szCs w:val="28"/>
        </w:rPr>
        <w:t>- нарушения условий и сроков хранения пищевых продуктов;</w:t>
      </w:r>
    </w:p>
    <w:p w:rsidR="00742D3A" w:rsidRPr="00C026E1" w:rsidRDefault="00742D3A" w:rsidP="00742D3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26E1">
        <w:rPr>
          <w:sz w:val="28"/>
          <w:szCs w:val="28"/>
        </w:rPr>
        <w:t>- несоответствие фактического рациона примерному меню;</w:t>
      </w:r>
    </w:p>
    <w:p w:rsidR="00742D3A" w:rsidRPr="00C026E1" w:rsidRDefault="00742D3A" w:rsidP="00742D3A">
      <w:pPr>
        <w:tabs>
          <w:tab w:val="left" w:pos="0"/>
          <w:tab w:val="left" w:pos="360"/>
        </w:tabs>
        <w:ind w:right="51"/>
        <w:jc w:val="both"/>
        <w:rPr>
          <w:b w:val="0"/>
        </w:rPr>
      </w:pPr>
      <w:r w:rsidRPr="00C026E1">
        <w:rPr>
          <w:b w:val="0"/>
        </w:rPr>
        <w:tab/>
        <w:t xml:space="preserve">     - нарушение правил обработки яиц;</w:t>
      </w:r>
    </w:p>
    <w:p w:rsidR="00742D3A" w:rsidRPr="00C026E1" w:rsidRDefault="00742D3A" w:rsidP="00742D3A">
      <w:pPr>
        <w:tabs>
          <w:tab w:val="left" w:pos="0"/>
          <w:tab w:val="left" w:pos="360"/>
        </w:tabs>
        <w:ind w:right="51"/>
        <w:jc w:val="both"/>
        <w:rPr>
          <w:b w:val="0"/>
        </w:rPr>
      </w:pPr>
      <w:r w:rsidRPr="00C026E1">
        <w:rPr>
          <w:b w:val="0"/>
        </w:rPr>
        <w:t xml:space="preserve">          - нарушение технологии приготовления блюд; </w:t>
      </w:r>
    </w:p>
    <w:p w:rsidR="00742D3A" w:rsidRPr="00C026E1" w:rsidRDefault="00742D3A" w:rsidP="00742D3A">
      <w:pPr>
        <w:tabs>
          <w:tab w:val="left" w:pos="0"/>
          <w:tab w:val="left" w:pos="360"/>
        </w:tabs>
        <w:ind w:right="51"/>
        <w:jc w:val="both"/>
        <w:rPr>
          <w:b w:val="0"/>
        </w:rPr>
      </w:pPr>
      <w:r w:rsidRPr="00C026E1">
        <w:rPr>
          <w:b w:val="0"/>
        </w:rPr>
        <w:t xml:space="preserve">          - использование овощей прошлогоднего </w:t>
      </w:r>
      <w:proofErr w:type="gramStart"/>
      <w:r w:rsidRPr="00C026E1">
        <w:rPr>
          <w:b w:val="0"/>
        </w:rPr>
        <w:t>урожая  для</w:t>
      </w:r>
      <w:proofErr w:type="gramEnd"/>
      <w:r w:rsidRPr="00C026E1">
        <w:rPr>
          <w:b w:val="0"/>
        </w:rPr>
        <w:t xml:space="preserve"> приготовления салатов в свежем виде;</w:t>
      </w:r>
    </w:p>
    <w:p w:rsidR="00742D3A" w:rsidRPr="00C026E1" w:rsidRDefault="00742D3A" w:rsidP="00742D3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26E1">
        <w:rPr>
          <w:sz w:val="28"/>
          <w:szCs w:val="28"/>
        </w:rPr>
        <w:t>- нарушение правил витаминизации 3-х блюд;</w:t>
      </w:r>
    </w:p>
    <w:p w:rsidR="00742D3A" w:rsidRPr="00C026E1" w:rsidRDefault="00742D3A" w:rsidP="00742D3A">
      <w:p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b w:val="0"/>
        </w:rPr>
      </w:pPr>
      <w:r w:rsidRPr="00C026E1">
        <w:rPr>
          <w:b w:val="0"/>
        </w:rPr>
        <w:t xml:space="preserve">          - использование посуды, разделочного инвентаря, производственных столов не в соответствии с маркировкой;  </w:t>
      </w:r>
    </w:p>
    <w:p w:rsidR="00742D3A" w:rsidRPr="00C026E1" w:rsidRDefault="00742D3A" w:rsidP="00742D3A">
      <w:pPr>
        <w:tabs>
          <w:tab w:val="left" w:pos="0"/>
          <w:tab w:val="left" w:pos="360"/>
        </w:tabs>
        <w:ind w:right="51"/>
        <w:jc w:val="both"/>
        <w:rPr>
          <w:b w:val="0"/>
        </w:rPr>
      </w:pPr>
      <w:r w:rsidRPr="00C026E1">
        <w:rPr>
          <w:b w:val="0"/>
        </w:rPr>
        <w:t xml:space="preserve">          - нарушение правил мытья посуды; </w:t>
      </w:r>
    </w:p>
    <w:p w:rsidR="00742D3A" w:rsidRPr="00C026E1" w:rsidRDefault="00742D3A" w:rsidP="00742D3A">
      <w:p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b w:val="0"/>
        </w:rPr>
      </w:pPr>
      <w:r w:rsidRPr="00C026E1">
        <w:rPr>
          <w:b w:val="0"/>
        </w:rPr>
        <w:t xml:space="preserve">          - несоблюдение требований к ведению документации на пищеблоке;</w:t>
      </w:r>
    </w:p>
    <w:p w:rsidR="00742D3A" w:rsidRPr="00C026E1" w:rsidRDefault="00742D3A" w:rsidP="00742D3A">
      <w:p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b w:val="0"/>
        </w:rPr>
      </w:pPr>
      <w:r w:rsidRPr="00C026E1">
        <w:rPr>
          <w:b w:val="0"/>
        </w:rPr>
        <w:t xml:space="preserve">          - нарушение правил отбора и хранения суточных проб;</w:t>
      </w:r>
    </w:p>
    <w:p w:rsidR="00742D3A" w:rsidRPr="00C026E1" w:rsidRDefault="00742D3A" w:rsidP="00742D3A">
      <w:pPr>
        <w:tabs>
          <w:tab w:val="left" w:pos="0"/>
          <w:tab w:val="left" w:pos="360"/>
        </w:tabs>
        <w:jc w:val="both"/>
        <w:rPr>
          <w:b w:val="0"/>
        </w:rPr>
      </w:pPr>
      <w:r w:rsidRPr="00C026E1">
        <w:rPr>
          <w:b w:val="0"/>
        </w:rPr>
        <w:t xml:space="preserve">          - отсутствие москитных сеток на окнах в помещениях пребывания детей;</w:t>
      </w:r>
    </w:p>
    <w:p w:rsidR="00742D3A" w:rsidRPr="00C026E1" w:rsidRDefault="00742D3A" w:rsidP="00742D3A">
      <w:pPr>
        <w:tabs>
          <w:tab w:val="left" w:pos="0"/>
          <w:tab w:val="left" w:pos="360"/>
        </w:tabs>
        <w:jc w:val="both"/>
        <w:rPr>
          <w:b w:val="0"/>
        </w:rPr>
      </w:pPr>
      <w:r w:rsidRPr="00C026E1">
        <w:rPr>
          <w:b w:val="0"/>
        </w:rPr>
        <w:t xml:space="preserve">          - отсутствие в достаточном количестве уборочного инвентаря; </w:t>
      </w:r>
    </w:p>
    <w:p w:rsidR="00742D3A" w:rsidRPr="00C026E1" w:rsidRDefault="00742D3A" w:rsidP="00742D3A">
      <w:pPr>
        <w:tabs>
          <w:tab w:val="left" w:pos="0"/>
          <w:tab w:val="left" w:pos="360"/>
        </w:tabs>
        <w:jc w:val="both"/>
        <w:rPr>
          <w:b w:val="0"/>
        </w:rPr>
      </w:pPr>
      <w:r w:rsidRPr="00C026E1">
        <w:rPr>
          <w:b w:val="0"/>
        </w:rPr>
        <w:t xml:space="preserve">          - нарушение дезинфекционного режима; </w:t>
      </w:r>
    </w:p>
    <w:p w:rsidR="00742D3A" w:rsidRPr="00C026E1" w:rsidRDefault="00742D3A" w:rsidP="00742D3A">
      <w:pPr>
        <w:tabs>
          <w:tab w:val="left" w:pos="0"/>
          <w:tab w:val="left" w:pos="360"/>
        </w:tabs>
        <w:ind w:firstLine="540"/>
        <w:jc w:val="both"/>
        <w:rPr>
          <w:b w:val="0"/>
        </w:rPr>
      </w:pPr>
      <w:r w:rsidRPr="00C026E1">
        <w:rPr>
          <w:b w:val="0"/>
        </w:rPr>
        <w:t xml:space="preserve">  - допуск к работе сотрудников без медицинского осмотра профилактических прививок, гигиенического обучения.</w:t>
      </w:r>
    </w:p>
    <w:p w:rsidR="00C026E1" w:rsidRDefault="00C026E1" w:rsidP="00C026E1">
      <w:pPr>
        <w:jc w:val="left"/>
        <w:rPr>
          <w:u w:val="single"/>
        </w:rPr>
      </w:pPr>
    </w:p>
    <w:p w:rsidR="00E610F3" w:rsidRDefault="00E610F3" w:rsidP="00C026E1">
      <w:pPr>
        <w:jc w:val="left"/>
        <w:rPr>
          <w:u w:val="single"/>
        </w:rPr>
      </w:pPr>
    </w:p>
    <w:p w:rsidR="00E610F3" w:rsidRDefault="00E610F3" w:rsidP="00C026E1">
      <w:pPr>
        <w:jc w:val="left"/>
        <w:rPr>
          <w:u w:val="single"/>
        </w:rPr>
      </w:pPr>
    </w:p>
    <w:p w:rsidR="00C026E1" w:rsidRPr="00C026E1" w:rsidRDefault="00C026E1" w:rsidP="00C026E1">
      <w:pPr>
        <w:jc w:val="left"/>
        <w:rPr>
          <w:u w:val="single"/>
        </w:rPr>
      </w:pPr>
      <w:r w:rsidRPr="00C026E1">
        <w:rPr>
          <w:u w:val="single"/>
        </w:rPr>
        <w:t>«Как делать нужно (можно)»</w:t>
      </w:r>
    </w:p>
    <w:p w:rsidR="00742D3A" w:rsidRPr="00C026E1" w:rsidRDefault="00742D3A" w:rsidP="00742D3A">
      <w:pPr>
        <w:pStyle w:val="20"/>
        <w:ind w:firstLine="708"/>
        <w:jc w:val="both"/>
        <w:rPr>
          <w:sz w:val="28"/>
          <w:szCs w:val="28"/>
        </w:rPr>
      </w:pPr>
      <w:r w:rsidRPr="00C026E1">
        <w:rPr>
          <w:sz w:val="28"/>
          <w:szCs w:val="28"/>
        </w:rPr>
        <w:lastRenderedPageBreak/>
        <w:t xml:space="preserve">В целях предупреждения данных нарушений руководителям организаций необходимо провести мероприятия по укреплению материально-технической базы </w:t>
      </w:r>
      <w:proofErr w:type="gramStart"/>
      <w:r w:rsidRPr="00C026E1">
        <w:rPr>
          <w:sz w:val="28"/>
          <w:szCs w:val="28"/>
        </w:rPr>
        <w:t>образовательных  учреждений</w:t>
      </w:r>
      <w:proofErr w:type="gramEnd"/>
      <w:r w:rsidRPr="00C026E1">
        <w:rPr>
          <w:sz w:val="28"/>
          <w:szCs w:val="28"/>
        </w:rPr>
        <w:t>, принять меры по повышению уровня гигиенической подготовки и ответственности работников за соблюдение санитарно-эпидемиологических требований.</w:t>
      </w:r>
    </w:p>
    <w:p w:rsidR="008F1D81" w:rsidRPr="00C026E1" w:rsidRDefault="008F1D81" w:rsidP="00742D3A">
      <w:pPr>
        <w:ind w:firstLine="567"/>
        <w:jc w:val="both"/>
        <w:rPr>
          <w:b w:val="0"/>
        </w:rPr>
      </w:pPr>
    </w:p>
    <w:p w:rsidR="00135681" w:rsidRPr="00C026E1" w:rsidRDefault="00742D3A" w:rsidP="00135681">
      <w:pPr>
        <w:ind w:firstLine="567"/>
        <w:jc w:val="both"/>
        <w:rPr>
          <w:b w:val="0"/>
        </w:rPr>
      </w:pPr>
      <w:r w:rsidRPr="00C026E1">
        <w:rPr>
          <w:b w:val="0"/>
        </w:rPr>
        <w:t>При проведении государственного санитарно</w:t>
      </w:r>
      <w:r w:rsidR="00FA6C86" w:rsidRPr="00C026E1">
        <w:rPr>
          <w:b w:val="0"/>
        </w:rPr>
        <w:t>-</w:t>
      </w:r>
      <w:r w:rsidRPr="00C026E1">
        <w:rPr>
          <w:b w:val="0"/>
        </w:rPr>
        <w:t xml:space="preserve">эпидемиологического надзора по </w:t>
      </w:r>
      <w:r w:rsidR="00D41B58" w:rsidRPr="00C026E1">
        <w:rPr>
          <w:b w:val="0"/>
        </w:rPr>
        <w:t>разделу</w:t>
      </w:r>
      <w:r w:rsidR="00D41B58" w:rsidRPr="00C026E1">
        <w:t xml:space="preserve"> КОММУНАЛЬНОЙ ГИГИЕНЫ</w:t>
      </w:r>
      <w:r w:rsidRPr="00C026E1">
        <w:t xml:space="preserve"> </w:t>
      </w:r>
      <w:r w:rsidRPr="00C026E1">
        <w:rPr>
          <w:b w:val="0"/>
        </w:rPr>
        <w:t>н</w:t>
      </w:r>
      <w:r w:rsidR="00135681" w:rsidRPr="00C026E1">
        <w:rPr>
          <w:b w:val="0"/>
        </w:rPr>
        <w:t xml:space="preserve">аиболее </w:t>
      </w:r>
      <w:r w:rsidR="004337A1" w:rsidRPr="00C026E1">
        <w:rPr>
          <w:b w:val="0"/>
        </w:rPr>
        <w:t>часто у</w:t>
      </w:r>
      <w:r w:rsidR="00CA1F6C" w:rsidRPr="00C026E1">
        <w:rPr>
          <w:b w:val="0"/>
        </w:rPr>
        <w:t>с</w:t>
      </w:r>
      <w:r w:rsidR="004337A1" w:rsidRPr="00C026E1">
        <w:rPr>
          <w:b w:val="0"/>
        </w:rPr>
        <w:t>танавливаются</w:t>
      </w:r>
      <w:r w:rsidR="00135681" w:rsidRPr="00C026E1">
        <w:rPr>
          <w:b w:val="0"/>
        </w:rPr>
        <w:t xml:space="preserve"> нарушения санитарно-эпидемиологических требований к эксплуатации жилых помещений и общественных помещений, зданий, сооружений;</w:t>
      </w:r>
      <w:r w:rsidR="00135681" w:rsidRPr="00C026E1">
        <w:rPr>
          <w:b w:val="0"/>
          <w:lang w:eastAsia="ru-RU"/>
        </w:rPr>
        <w:t xml:space="preserve"> </w:t>
      </w:r>
      <w:r w:rsidR="00135681" w:rsidRPr="00C026E1">
        <w:rPr>
          <w:b w:val="0"/>
        </w:rPr>
        <w:t>нарушение санитарно-эпидемиологических требований к питьевой воде, а также к питьевому и хозяйственно-бытовому водоснабжению; несоблюдение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производства и потребления.</w:t>
      </w:r>
    </w:p>
    <w:p w:rsidR="00135681" w:rsidRPr="00C026E1" w:rsidRDefault="004337A1" w:rsidP="00135681">
      <w:pPr>
        <w:ind w:firstLine="567"/>
        <w:jc w:val="both"/>
        <w:rPr>
          <w:b w:val="0"/>
          <w:i/>
        </w:rPr>
      </w:pPr>
      <w:r w:rsidRPr="00C026E1">
        <w:rPr>
          <w:b w:val="0"/>
          <w:i/>
        </w:rPr>
        <w:t>Типовые</w:t>
      </w:r>
      <w:r w:rsidR="00135681" w:rsidRPr="00C026E1">
        <w:rPr>
          <w:b w:val="0"/>
          <w:i/>
        </w:rPr>
        <w:t xml:space="preserve"> нарушения:</w:t>
      </w:r>
    </w:p>
    <w:p w:rsidR="008F1D81" w:rsidRPr="00C026E1" w:rsidRDefault="00135681" w:rsidP="00135681">
      <w:pPr>
        <w:ind w:firstLine="567"/>
        <w:jc w:val="both"/>
        <w:rPr>
          <w:b w:val="0"/>
        </w:rPr>
      </w:pPr>
      <w:r w:rsidRPr="00C026E1">
        <w:rPr>
          <w:b w:val="0"/>
        </w:rPr>
        <w:t>- СанПиН 2.1.4.1110-02 «Зоны санитарной охраны источников водоснабжения и водопроводов питьевого назначения»</w:t>
      </w:r>
      <w:r w:rsidR="008F1D81" w:rsidRPr="00C026E1">
        <w:rPr>
          <w:b w:val="0"/>
        </w:rPr>
        <w:t>:</w:t>
      </w:r>
    </w:p>
    <w:p w:rsidR="00135681" w:rsidRPr="00C026E1" w:rsidRDefault="00135681" w:rsidP="00135681">
      <w:pPr>
        <w:ind w:firstLine="567"/>
        <w:jc w:val="both"/>
        <w:rPr>
          <w:b w:val="0"/>
        </w:rPr>
      </w:pPr>
      <w:r w:rsidRPr="00C026E1">
        <w:rPr>
          <w:b w:val="0"/>
        </w:rPr>
        <w:t xml:space="preserve"> - отсутствие санитарно-эпидемиологических заключений на проекты зон санитарной охраны и сами водные объекты; </w:t>
      </w:r>
    </w:p>
    <w:p w:rsidR="008F1D81" w:rsidRPr="00C026E1" w:rsidRDefault="008F1D81" w:rsidP="008F1D81">
      <w:pPr>
        <w:ind w:firstLine="567"/>
        <w:jc w:val="both"/>
        <w:rPr>
          <w:b w:val="0"/>
        </w:rPr>
      </w:pPr>
      <w:r w:rsidRPr="00C026E1">
        <w:rPr>
          <w:b w:val="0"/>
        </w:rPr>
        <w:t xml:space="preserve">- отсутствие проектов зон санитарной охраны питьевых </w:t>
      </w:r>
      <w:proofErr w:type="spellStart"/>
      <w:r w:rsidRPr="00C026E1">
        <w:rPr>
          <w:b w:val="0"/>
        </w:rPr>
        <w:t>водоисточников</w:t>
      </w:r>
      <w:proofErr w:type="spellEnd"/>
      <w:r w:rsidRPr="00C026E1">
        <w:rPr>
          <w:b w:val="0"/>
        </w:rPr>
        <w:t>;</w:t>
      </w:r>
    </w:p>
    <w:p w:rsidR="008F1D81" w:rsidRPr="00C026E1" w:rsidRDefault="008F1D81" w:rsidP="008F1D81">
      <w:pPr>
        <w:ind w:firstLine="567"/>
        <w:jc w:val="both"/>
        <w:rPr>
          <w:b w:val="0"/>
        </w:rPr>
      </w:pPr>
      <w:r w:rsidRPr="00C026E1">
        <w:rPr>
          <w:b w:val="0"/>
        </w:rPr>
        <w:t>- отсутствие на скважинах аппаратуры для систематического контроля объема добываемой питьевой воды;</w:t>
      </w:r>
    </w:p>
    <w:p w:rsidR="00135681" w:rsidRPr="00C026E1" w:rsidRDefault="00135681" w:rsidP="00135681">
      <w:pPr>
        <w:ind w:firstLine="567"/>
        <w:jc w:val="both"/>
        <w:rPr>
          <w:b w:val="0"/>
        </w:rPr>
      </w:pPr>
      <w:r w:rsidRPr="00C026E1">
        <w:rPr>
          <w:b w:val="0"/>
        </w:rPr>
        <w:t>-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 - не организован производственный лабораторный контроль качества питьевой воды, подаваемой населению;</w:t>
      </w:r>
    </w:p>
    <w:p w:rsidR="00135681" w:rsidRPr="00C026E1" w:rsidRDefault="00135681" w:rsidP="00135681">
      <w:pPr>
        <w:ind w:firstLine="567"/>
        <w:jc w:val="both"/>
        <w:rPr>
          <w:b w:val="0"/>
        </w:rPr>
      </w:pPr>
      <w:r w:rsidRPr="00C026E1">
        <w:rPr>
          <w:b w:val="0"/>
        </w:rPr>
        <w:t>- п</w:t>
      </w:r>
      <w:r w:rsidR="006639C8" w:rsidRPr="00C026E1">
        <w:rPr>
          <w:b w:val="0"/>
        </w:rPr>
        <w:t>.</w:t>
      </w:r>
      <w:r w:rsidRPr="00C026E1">
        <w:rPr>
          <w:b w:val="0"/>
        </w:rPr>
        <w:t xml:space="preserve"> 1 статьи 12 Федерального закона от 07.12.2011 N 416-ФЗ "О водоснабжении и водоотведении" - не для всех систем централизованного водоснабжения определены гарантирующие (эксплуатирующие) организации;</w:t>
      </w:r>
    </w:p>
    <w:p w:rsidR="00135681" w:rsidRPr="00C026E1" w:rsidRDefault="00135681" w:rsidP="00135681">
      <w:pPr>
        <w:ind w:firstLine="567"/>
        <w:jc w:val="both"/>
        <w:rPr>
          <w:b w:val="0"/>
        </w:rPr>
      </w:pPr>
      <w:r w:rsidRPr="00C026E1">
        <w:rPr>
          <w:b w:val="0"/>
        </w:rPr>
        <w:t>- ст</w:t>
      </w:r>
      <w:r w:rsidR="006639C8" w:rsidRPr="00C026E1">
        <w:rPr>
          <w:b w:val="0"/>
        </w:rPr>
        <w:t>.</w:t>
      </w:r>
      <w:r w:rsidRPr="00C026E1">
        <w:rPr>
          <w:b w:val="0"/>
        </w:rPr>
        <w:t xml:space="preserve"> 18, 34 Федерального закона от 30.03.1999 N 52-ФЗ "О санитарно-эпидемиологическом благополучии населения" - к работам по обслуживанию водопроводных сетей и сооружений допускаются лица без прохождения периодических профилактических медицинских осмотров и гигиенического обучения.</w:t>
      </w:r>
    </w:p>
    <w:p w:rsidR="00135681" w:rsidRPr="00C026E1" w:rsidRDefault="00135681" w:rsidP="00135681">
      <w:pPr>
        <w:ind w:firstLine="567"/>
        <w:jc w:val="both"/>
      </w:pPr>
      <w:r w:rsidRPr="00C026E1">
        <w:rPr>
          <w:b w:val="0"/>
        </w:rPr>
        <w:t>Результаты правоприменительной практики по результатам кон</w:t>
      </w:r>
      <w:r w:rsidR="00C026E1">
        <w:rPr>
          <w:b w:val="0"/>
        </w:rPr>
        <w:t xml:space="preserve">трольно-надзорных мероприятий </w:t>
      </w:r>
      <w:r w:rsidR="00C026E1" w:rsidRPr="00C026E1">
        <w:t>В ОТНОШЕНИИ МЕДИЦИНСКИХ ОРГАНИЗАЦИЙ</w:t>
      </w:r>
      <w:r w:rsidR="00C026E1">
        <w:t>.</w:t>
      </w:r>
    </w:p>
    <w:p w:rsidR="00135681" w:rsidRPr="00C026E1" w:rsidRDefault="00C026E1" w:rsidP="00135681">
      <w:pPr>
        <w:ind w:firstLine="567"/>
        <w:jc w:val="both"/>
        <w:rPr>
          <w:b w:val="0"/>
          <w:i/>
        </w:rPr>
      </w:pPr>
      <w:r w:rsidRPr="00C026E1">
        <w:rPr>
          <w:b w:val="0"/>
          <w:i/>
        </w:rPr>
        <w:t>Типичные нарушения:</w:t>
      </w:r>
    </w:p>
    <w:p w:rsidR="007F404D" w:rsidRDefault="00135681" w:rsidP="00135681">
      <w:pPr>
        <w:ind w:firstLine="567"/>
        <w:jc w:val="both"/>
        <w:rPr>
          <w:b w:val="0"/>
        </w:rPr>
      </w:pPr>
      <w:r w:rsidRPr="00C026E1">
        <w:rPr>
          <w:b w:val="0"/>
        </w:rPr>
        <w:t xml:space="preserve"> Федерального закона от 30.03.1999 № 52-ФЗ «О санитарно-эпидемиологическом благополучии населения», а именно: ст.11; ст.24; ст.29; ст. 34; ст. 32; ст. 33; </w:t>
      </w:r>
    </w:p>
    <w:p w:rsidR="00135681" w:rsidRPr="00C026E1" w:rsidRDefault="00135681" w:rsidP="00135681">
      <w:pPr>
        <w:ind w:firstLine="567"/>
        <w:jc w:val="both"/>
        <w:rPr>
          <w:b w:val="0"/>
        </w:rPr>
      </w:pPr>
      <w:r w:rsidRPr="00C026E1">
        <w:rPr>
          <w:b w:val="0"/>
        </w:rPr>
        <w:lastRenderedPageBreak/>
        <w:t>ст.12 Федерального закона от 23.02.2013г. № 15-ФЗ «Об охране здоровья граждан от воздействия окружающего табачного дыма и последствия потребления табака».</w:t>
      </w:r>
    </w:p>
    <w:p w:rsidR="00135681" w:rsidRPr="00C026E1" w:rsidRDefault="00135681" w:rsidP="00135681">
      <w:pPr>
        <w:ind w:firstLine="567"/>
        <w:jc w:val="both"/>
        <w:rPr>
          <w:b w:val="0"/>
        </w:rPr>
      </w:pPr>
      <w:r w:rsidRPr="00C026E1">
        <w:rPr>
          <w:b w:val="0"/>
        </w:rPr>
        <w:t>СанПиН 2.1.3.2630-10 «Санитарно-эпидемиологические требования к организациям, осуществляющим медицинскую деятельность», а именно:</w:t>
      </w:r>
    </w:p>
    <w:p w:rsidR="00911F9F" w:rsidRPr="00C026E1" w:rsidRDefault="00135681" w:rsidP="00135681">
      <w:pPr>
        <w:ind w:firstLine="567"/>
        <w:jc w:val="both"/>
        <w:rPr>
          <w:b w:val="0"/>
        </w:rPr>
      </w:pPr>
      <w:r w:rsidRPr="00C026E1">
        <w:rPr>
          <w:b w:val="0"/>
        </w:rPr>
        <w:t>-</w:t>
      </w:r>
      <w:r w:rsidR="001872AD" w:rsidRPr="00C026E1">
        <w:rPr>
          <w:b w:val="0"/>
        </w:rPr>
        <w:t xml:space="preserve"> </w:t>
      </w:r>
      <w:r w:rsidRPr="00C026E1">
        <w:rPr>
          <w:b w:val="0"/>
        </w:rPr>
        <w:t>нарушение целостности поверхности стен, полов и потолков помещений, что создает трудности для проведения влажной уборки и обработки дезинфицирующими средствами;</w:t>
      </w:r>
    </w:p>
    <w:p w:rsidR="00135681" w:rsidRPr="00C026E1" w:rsidRDefault="00135681" w:rsidP="00135681">
      <w:pPr>
        <w:ind w:firstLine="567"/>
        <w:jc w:val="both"/>
        <w:rPr>
          <w:b w:val="0"/>
        </w:rPr>
      </w:pPr>
      <w:r w:rsidRPr="00C026E1">
        <w:rPr>
          <w:b w:val="0"/>
        </w:rPr>
        <w:t>- не проведена паспортизация системы механической приточно-вытяжной вентиляции стационара, а также не проводится проверка эффективности работы очистки и дезинфекции систем механической приточно-вытяжной вентиляции;</w:t>
      </w:r>
    </w:p>
    <w:p w:rsidR="00135681" w:rsidRPr="00C026E1" w:rsidRDefault="00135681" w:rsidP="00135681">
      <w:pPr>
        <w:ind w:firstLine="567"/>
        <w:jc w:val="both"/>
        <w:rPr>
          <w:b w:val="0"/>
        </w:rPr>
      </w:pPr>
      <w:r w:rsidRPr="00C026E1">
        <w:rPr>
          <w:b w:val="0"/>
        </w:rPr>
        <w:t>- не все помещения</w:t>
      </w:r>
      <w:r w:rsidR="009C6129" w:rsidRPr="00C026E1">
        <w:rPr>
          <w:b w:val="0"/>
        </w:rPr>
        <w:t>,</w:t>
      </w:r>
      <w:r w:rsidRPr="00C026E1">
        <w:rPr>
          <w:b w:val="0"/>
        </w:rPr>
        <w:t xml:space="preserve"> требующие соблюдения особого режима и чистоты рук обслужива</w:t>
      </w:r>
      <w:r w:rsidR="009C6129" w:rsidRPr="00C026E1">
        <w:rPr>
          <w:b w:val="0"/>
        </w:rPr>
        <w:t>ющего</w:t>
      </w:r>
      <w:r w:rsidRPr="00C026E1">
        <w:rPr>
          <w:b w:val="0"/>
        </w:rPr>
        <w:t xml:space="preserve"> медперсонала оборудованы бесконтактными (не кистевыми) дозаторами для жид</w:t>
      </w:r>
      <w:r w:rsidR="009C6129" w:rsidRPr="00C026E1">
        <w:rPr>
          <w:b w:val="0"/>
        </w:rPr>
        <w:t>кого мыла, кожных антисептиков</w:t>
      </w:r>
      <w:r w:rsidRPr="00C026E1">
        <w:rPr>
          <w:b w:val="0"/>
        </w:rPr>
        <w:t>;</w:t>
      </w:r>
    </w:p>
    <w:p w:rsidR="00135681" w:rsidRPr="00C026E1" w:rsidRDefault="00135681" w:rsidP="00135681">
      <w:pPr>
        <w:ind w:firstLine="567"/>
        <w:jc w:val="both"/>
        <w:rPr>
          <w:b w:val="0"/>
        </w:rPr>
      </w:pPr>
      <w:r w:rsidRPr="00C026E1">
        <w:rPr>
          <w:b w:val="0"/>
        </w:rPr>
        <w:t>- не весь персонал ООМД проходит предварительные, при поступлении на работу, и периодические медицинские осмотры;</w:t>
      </w:r>
    </w:p>
    <w:p w:rsidR="00135681" w:rsidRPr="00C026E1" w:rsidRDefault="00135681" w:rsidP="00135681">
      <w:pPr>
        <w:ind w:firstLine="567"/>
        <w:jc w:val="both"/>
        <w:rPr>
          <w:b w:val="0"/>
        </w:rPr>
      </w:pPr>
      <w:r w:rsidRPr="00C026E1">
        <w:rPr>
          <w:b w:val="0"/>
        </w:rPr>
        <w:t xml:space="preserve">- уборочный инвентарь (тележки, </w:t>
      </w:r>
      <w:proofErr w:type="spellStart"/>
      <w:r w:rsidRPr="00C026E1">
        <w:rPr>
          <w:b w:val="0"/>
        </w:rPr>
        <w:t>мопы</w:t>
      </w:r>
      <w:proofErr w:type="spellEnd"/>
      <w:r w:rsidRPr="00C026E1">
        <w:rPr>
          <w:b w:val="0"/>
        </w:rPr>
        <w:t>, емкости, ветошь, швабры) не имеет четкую маркировку или цветовое кодирование с учетом функционального назначения помещений и видов уборочных работ и</w:t>
      </w:r>
      <w:r w:rsidR="009C6129" w:rsidRPr="00C026E1">
        <w:rPr>
          <w:b w:val="0"/>
        </w:rPr>
        <w:t xml:space="preserve"> не</w:t>
      </w:r>
      <w:r w:rsidRPr="00C026E1">
        <w:rPr>
          <w:b w:val="0"/>
        </w:rPr>
        <w:t xml:space="preserve"> храниться в</w:t>
      </w:r>
      <w:r w:rsidR="009C6129" w:rsidRPr="00C026E1">
        <w:rPr>
          <w:b w:val="0"/>
        </w:rPr>
        <w:t xml:space="preserve"> специально</w:t>
      </w:r>
      <w:r w:rsidRPr="00C026E1">
        <w:rPr>
          <w:b w:val="0"/>
        </w:rPr>
        <w:t xml:space="preserve"> выделенном помещении;</w:t>
      </w:r>
    </w:p>
    <w:p w:rsidR="00135681" w:rsidRPr="00C026E1" w:rsidRDefault="00135681" w:rsidP="00135681">
      <w:pPr>
        <w:ind w:firstLine="567"/>
        <w:jc w:val="both"/>
        <w:rPr>
          <w:b w:val="0"/>
        </w:rPr>
      </w:pPr>
      <w:r w:rsidRPr="00C026E1">
        <w:rPr>
          <w:b w:val="0"/>
        </w:rPr>
        <w:t>- не все санузлы (здание взрослой и детской поликлиники, стационар) обеспечены туалетной бумагой, средствами для мытья рук;</w:t>
      </w:r>
    </w:p>
    <w:p w:rsidR="00135681" w:rsidRPr="00C026E1" w:rsidRDefault="00135681" w:rsidP="00135681">
      <w:pPr>
        <w:ind w:firstLine="567"/>
        <w:jc w:val="both"/>
        <w:rPr>
          <w:b w:val="0"/>
        </w:rPr>
      </w:pPr>
      <w:r w:rsidRPr="00C026E1">
        <w:rPr>
          <w:b w:val="0"/>
        </w:rPr>
        <w:t>- в хирургическом кабинете, а также в помещениях для стерилизации инструментария не предусмотрены локтевые или сенсорные смесители;</w:t>
      </w:r>
    </w:p>
    <w:p w:rsidR="00135681" w:rsidRPr="00C026E1" w:rsidRDefault="00135681" w:rsidP="00135681">
      <w:pPr>
        <w:ind w:firstLine="567"/>
        <w:jc w:val="both"/>
        <w:rPr>
          <w:b w:val="0"/>
        </w:rPr>
      </w:pPr>
      <w:r w:rsidRPr="00C026E1">
        <w:rPr>
          <w:b w:val="0"/>
        </w:rPr>
        <w:t>- не в полном объеме проводятся лабораторные и инструментальные исследования в соответствии с программой производственного контроля;</w:t>
      </w:r>
    </w:p>
    <w:p w:rsidR="00135681" w:rsidRPr="00C026E1" w:rsidRDefault="00135681" w:rsidP="00135681">
      <w:pPr>
        <w:ind w:firstLine="567"/>
        <w:jc w:val="both"/>
        <w:rPr>
          <w:b w:val="0"/>
        </w:rPr>
      </w:pPr>
      <w:r w:rsidRPr="00C026E1">
        <w:rPr>
          <w:b w:val="0"/>
        </w:rPr>
        <w:t>- в стоматологическом кабинете не проводится обеззараживание воздуха с помощью бактерицидного облучателя для снижения обсемененности воздуха до безопасного уровня (бактерицидный облучатель не работает, отсутствует ультрафиолетовая лампа).</w:t>
      </w:r>
    </w:p>
    <w:p w:rsidR="00135681" w:rsidRPr="00C026E1" w:rsidRDefault="00135681" w:rsidP="00135681">
      <w:pPr>
        <w:ind w:firstLine="567"/>
        <w:jc w:val="both"/>
        <w:rPr>
          <w:b w:val="0"/>
        </w:rPr>
      </w:pPr>
      <w:r w:rsidRPr="00C026E1">
        <w:rPr>
          <w:b w:val="0"/>
        </w:rPr>
        <w:t>- периодический медицинский осмотр сотрудниками пройден не в полном объеме – отсутствуют отметки об осмотре врачами психиатром и наркологом;</w:t>
      </w:r>
    </w:p>
    <w:p w:rsidR="00135681" w:rsidRPr="00C026E1" w:rsidRDefault="00135681" w:rsidP="00135681">
      <w:pPr>
        <w:ind w:firstLine="567"/>
        <w:jc w:val="both"/>
        <w:rPr>
          <w:b w:val="0"/>
        </w:rPr>
      </w:pPr>
      <w:r w:rsidRPr="00C026E1">
        <w:rPr>
          <w:b w:val="0"/>
        </w:rPr>
        <w:t>- не представлен журнал проведения генеральных уборок стоматологического кабинета;</w:t>
      </w:r>
    </w:p>
    <w:p w:rsidR="00135681" w:rsidRPr="00C026E1" w:rsidRDefault="00135681" w:rsidP="00135681">
      <w:pPr>
        <w:ind w:firstLine="567"/>
        <w:jc w:val="both"/>
        <w:rPr>
          <w:b w:val="0"/>
        </w:rPr>
      </w:pPr>
      <w:r w:rsidRPr="00C026E1">
        <w:rPr>
          <w:b w:val="0"/>
        </w:rPr>
        <w:t>- потолок стоматологического кабинета выполнен из подвесных плит типа «</w:t>
      </w:r>
      <w:proofErr w:type="spellStart"/>
      <w:r w:rsidRPr="00C026E1">
        <w:rPr>
          <w:b w:val="0"/>
        </w:rPr>
        <w:t>Армстронг</w:t>
      </w:r>
      <w:proofErr w:type="spellEnd"/>
      <w:r w:rsidRPr="00C026E1">
        <w:rPr>
          <w:b w:val="0"/>
        </w:rPr>
        <w:t>», имеет перфорированную поверхность – данное покрытие не позволяет проводить их влажную уборку с применением моющих и дезинфицирующих средств;</w:t>
      </w:r>
    </w:p>
    <w:p w:rsidR="00135681" w:rsidRPr="00C026E1" w:rsidRDefault="00135681" w:rsidP="00135681">
      <w:pPr>
        <w:ind w:firstLine="567"/>
        <w:jc w:val="both"/>
        <w:rPr>
          <w:b w:val="0"/>
        </w:rPr>
      </w:pPr>
      <w:r w:rsidRPr="00C026E1">
        <w:rPr>
          <w:b w:val="0"/>
        </w:rPr>
        <w:t xml:space="preserve">- </w:t>
      </w:r>
      <w:r w:rsidR="009C6129" w:rsidRPr="00C026E1">
        <w:rPr>
          <w:b w:val="0"/>
        </w:rPr>
        <w:t xml:space="preserve">нарушаются требования нормативных документов при </w:t>
      </w:r>
      <w:r w:rsidRPr="00C026E1">
        <w:rPr>
          <w:b w:val="0"/>
        </w:rPr>
        <w:t>обращени</w:t>
      </w:r>
      <w:r w:rsidR="009C6129" w:rsidRPr="00C026E1">
        <w:rPr>
          <w:b w:val="0"/>
        </w:rPr>
        <w:t>и</w:t>
      </w:r>
      <w:r w:rsidRPr="00C026E1">
        <w:rPr>
          <w:b w:val="0"/>
        </w:rPr>
        <w:t xml:space="preserve"> с отходами;</w:t>
      </w:r>
    </w:p>
    <w:p w:rsidR="00135681" w:rsidRPr="00C026E1" w:rsidRDefault="00135681" w:rsidP="00135681">
      <w:pPr>
        <w:ind w:firstLine="567"/>
        <w:jc w:val="both"/>
        <w:rPr>
          <w:b w:val="0"/>
        </w:rPr>
      </w:pPr>
      <w:r w:rsidRPr="00C026E1">
        <w:rPr>
          <w:b w:val="0"/>
        </w:rPr>
        <w:t>- ЛПО не оборудовано резервными источниками горячего водоснабжения с жесткой подводкой к умывальникам.</w:t>
      </w:r>
    </w:p>
    <w:p w:rsidR="00135681" w:rsidRPr="00C026E1" w:rsidRDefault="00135681" w:rsidP="00135681">
      <w:pPr>
        <w:ind w:firstLine="567"/>
        <w:jc w:val="both"/>
        <w:rPr>
          <w:b w:val="0"/>
        </w:rPr>
      </w:pPr>
      <w:r w:rsidRPr="00C026E1">
        <w:rPr>
          <w:b w:val="0"/>
        </w:rPr>
        <w:t xml:space="preserve">Нарушения требований санитарных правил СанПиН 2.1.7.2790-10 «Санитарно-эпидемиологические требования к обращению с медицинскими </w:t>
      </w:r>
      <w:proofErr w:type="gramStart"/>
      <w:r w:rsidRPr="00C026E1">
        <w:rPr>
          <w:b w:val="0"/>
        </w:rPr>
        <w:t>отходами»  при</w:t>
      </w:r>
      <w:proofErr w:type="gramEnd"/>
      <w:r w:rsidRPr="00C026E1">
        <w:rPr>
          <w:b w:val="0"/>
        </w:rPr>
        <w:t xml:space="preserve"> обращении с медицинскими отходами:</w:t>
      </w:r>
    </w:p>
    <w:p w:rsidR="00135681" w:rsidRPr="00C026E1" w:rsidRDefault="00135681" w:rsidP="00135681">
      <w:pPr>
        <w:ind w:firstLine="567"/>
        <w:jc w:val="both"/>
        <w:rPr>
          <w:b w:val="0"/>
        </w:rPr>
      </w:pPr>
      <w:r w:rsidRPr="00C026E1">
        <w:rPr>
          <w:b w:val="0"/>
        </w:rPr>
        <w:lastRenderedPageBreak/>
        <w:t>- не оборудованы помещения для временного хранения медицинских отходов класса «Б»;</w:t>
      </w:r>
    </w:p>
    <w:p w:rsidR="00135681" w:rsidRPr="00C026E1" w:rsidRDefault="00135681" w:rsidP="00135681">
      <w:pPr>
        <w:ind w:firstLine="567"/>
        <w:jc w:val="both"/>
        <w:rPr>
          <w:b w:val="0"/>
        </w:rPr>
      </w:pPr>
      <w:r w:rsidRPr="00C026E1">
        <w:rPr>
          <w:b w:val="0"/>
        </w:rPr>
        <w:t>- внутренняя отделка помещений хранения отходов не соответствует требованиям;</w:t>
      </w:r>
    </w:p>
    <w:p w:rsidR="00135681" w:rsidRPr="00C026E1" w:rsidRDefault="00135681" w:rsidP="00135681">
      <w:pPr>
        <w:ind w:firstLine="567"/>
        <w:jc w:val="both"/>
        <w:rPr>
          <w:b w:val="0"/>
        </w:rPr>
      </w:pPr>
      <w:r w:rsidRPr="00C026E1">
        <w:rPr>
          <w:b w:val="0"/>
        </w:rPr>
        <w:t xml:space="preserve">- отсутствие одноразовых </w:t>
      </w:r>
      <w:proofErr w:type="spellStart"/>
      <w:r w:rsidRPr="00C026E1">
        <w:rPr>
          <w:b w:val="0"/>
        </w:rPr>
        <w:t>непрокалываемых</w:t>
      </w:r>
      <w:proofErr w:type="spellEnd"/>
      <w:r w:rsidRPr="00C026E1">
        <w:rPr>
          <w:b w:val="0"/>
        </w:rPr>
        <w:t xml:space="preserve"> влагостойких емкостей (контейнеров) для сбора острых отходов класса Б;</w:t>
      </w:r>
    </w:p>
    <w:p w:rsidR="00135681" w:rsidRPr="00C026E1" w:rsidRDefault="00135681" w:rsidP="00135681">
      <w:pPr>
        <w:ind w:firstLine="567"/>
        <w:jc w:val="both"/>
        <w:rPr>
          <w:b w:val="0"/>
        </w:rPr>
      </w:pPr>
      <w:r w:rsidRPr="00C026E1">
        <w:rPr>
          <w:b w:val="0"/>
        </w:rPr>
        <w:t>- схема утилизации отходов не утверждена руководителем организации;</w:t>
      </w:r>
    </w:p>
    <w:p w:rsidR="00135681" w:rsidRPr="00C026E1" w:rsidRDefault="00135681" w:rsidP="00135681">
      <w:pPr>
        <w:ind w:firstLine="567"/>
        <w:jc w:val="both"/>
        <w:rPr>
          <w:b w:val="0"/>
        </w:rPr>
      </w:pPr>
      <w:r w:rsidRPr="00C026E1">
        <w:rPr>
          <w:b w:val="0"/>
        </w:rPr>
        <w:t xml:space="preserve">-  в схеме утилизации отходов медицинской организации не определен порядок мытья и дезинфекции многоразовой </w:t>
      </w:r>
      <w:proofErr w:type="gramStart"/>
      <w:r w:rsidRPr="00C026E1">
        <w:rPr>
          <w:b w:val="0"/>
        </w:rPr>
        <w:t>тары,  не</w:t>
      </w:r>
      <w:proofErr w:type="gramEnd"/>
      <w:r w:rsidRPr="00C026E1">
        <w:rPr>
          <w:b w:val="0"/>
        </w:rPr>
        <w:t xml:space="preserve"> определен метод обеззараживания/обезвреживания острых отходов класса Б персоналом; </w:t>
      </w:r>
    </w:p>
    <w:p w:rsidR="00135681" w:rsidRPr="00C026E1" w:rsidRDefault="00135681" w:rsidP="00135681">
      <w:pPr>
        <w:ind w:firstLine="567"/>
        <w:jc w:val="both"/>
        <w:rPr>
          <w:b w:val="0"/>
        </w:rPr>
      </w:pPr>
      <w:r w:rsidRPr="00C026E1">
        <w:rPr>
          <w:b w:val="0"/>
        </w:rPr>
        <w:t>- упаковка обеззараженных медицинских отходов класса Б после аппаратного способа обеззараживания с применением физического метода и изменения внешнего вида отходов не имеет маркировку, свидетельствующую о проведенном обеззараживании отходов;</w:t>
      </w:r>
    </w:p>
    <w:p w:rsidR="00135681" w:rsidRPr="00C026E1" w:rsidRDefault="00135681" w:rsidP="00135681">
      <w:pPr>
        <w:ind w:firstLine="567"/>
        <w:jc w:val="both"/>
        <w:rPr>
          <w:b w:val="0"/>
        </w:rPr>
      </w:pPr>
      <w:r w:rsidRPr="00C026E1">
        <w:rPr>
          <w:b w:val="0"/>
        </w:rPr>
        <w:t>- персонал медицинской организации, не иммунизированный против гепатита B, был допущен к работам по обращению с медицинскими отходами класса Б;</w:t>
      </w:r>
    </w:p>
    <w:p w:rsidR="00135681" w:rsidRPr="00C026E1" w:rsidRDefault="00135681" w:rsidP="00135681">
      <w:pPr>
        <w:ind w:firstLine="567"/>
        <w:jc w:val="both"/>
        <w:rPr>
          <w:b w:val="0"/>
        </w:rPr>
      </w:pPr>
      <w:r w:rsidRPr="00C026E1">
        <w:rPr>
          <w:b w:val="0"/>
        </w:rPr>
        <w:t>- в инструкции по сбору, временному хранению и удалению медицинских отходов из отделений не включены лекарственные, диагностические, дезинфицирующие средства, не подлежащие использованию;</w:t>
      </w:r>
    </w:p>
    <w:p w:rsidR="00135681" w:rsidRPr="00C026E1" w:rsidRDefault="00135681" w:rsidP="00135681">
      <w:pPr>
        <w:ind w:firstLine="567"/>
        <w:jc w:val="both"/>
        <w:rPr>
          <w:b w:val="0"/>
        </w:rPr>
      </w:pPr>
      <w:r w:rsidRPr="00C026E1">
        <w:rPr>
          <w:b w:val="0"/>
        </w:rPr>
        <w:t>- хранение (накопление) более 24 часов острых необеззараженных отходов класса Б из структурных подразделений МО не осуществляется в холодильных или морозильных камерах из-за их отсутствия;</w:t>
      </w:r>
    </w:p>
    <w:p w:rsidR="00135681" w:rsidRPr="00C026E1" w:rsidRDefault="00135681" w:rsidP="00135681">
      <w:pPr>
        <w:ind w:firstLine="567"/>
        <w:jc w:val="both"/>
        <w:rPr>
          <w:b w:val="0"/>
        </w:rPr>
      </w:pPr>
      <w:r w:rsidRPr="00C026E1">
        <w:rPr>
          <w:b w:val="0"/>
        </w:rPr>
        <w:t xml:space="preserve">- в помещении мойки и дезинфекции контейнеров и другого оборудования, применяемого для перемещения отходов, участка по обращению с медицинскими отходами класса Б поверхность стены имеет дефекты (отслойка керамической плитки, сколы), нарушена целостность покрытия стены; </w:t>
      </w:r>
    </w:p>
    <w:p w:rsidR="00135681" w:rsidRPr="00C026E1" w:rsidRDefault="00135681" w:rsidP="00135681">
      <w:pPr>
        <w:ind w:firstLine="567"/>
        <w:jc w:val="both"/>
        <w:rPr>
          <w:b w:val="0"/>
        </w:rPr>
      </w:pPr>
      <w:r w:rsidRPr="00C026E1">
        <w:rPr>
          <w:b w:val="0"/>
        </w:rPr>
        <w:t>- помещение приема и временного хранения отходов участка по обращению с медицинскими отходами класса Б не оснащено весами;</w:t>
      </w:r>
    </w:p>
    <w:p w:rsidR="00135681" w:rsidRPr="00C026E1" w:rsidRDefault="00135681" w:rsidP="00135681">
      <w:pPr>
        <w:ind w:firstLine="567"/>
        <w:jc w:val="both"/>
        <w:rPr>
          <w:b w:val="0"/>
        </w:rPr>
      </w:pPr>
      <w:r w:rsidRPr="00C026E1">
        <w:rPr>
          <w:b w:val="0"/>
        </w:rPr>
        <w:t>- на рабочем месте персонала при обращении с медицинскими отходами отсутствует аптечка первой медицинской помощи при травмах;</w:t>
      </w:r>
    </w:p>
    <w:p w:rsidR="00135681" w:rsidRPr="00C026E1" w:rsidRDefault="00135681" w:rsidP="00135681">
      <w:pPr>
        <w:ind w:firstLine="567"/>
        <w:jc w:val="both"/>
        <w:rPr>
          <w:b w:val="0"/>
        </w:rPr>
      </w:pPr>
      <w:r w:rsidRPr="00C026E1">
        <w:rPr>
          <w:b w:val="0"/>
        </w:rPr>
        <w:t>- для учета медицинских отходов класса Б отсутствует технологический журнал участка по обращению с медицинскими отходами;</w:t>
      </w:r>
    </w:p>
    <w:p w:rsidR="00135681" w:rsidRPr="00C026E1" w:rsidRDefault="00135681" w:rsidP="00135681">
      <w:pPr>
        <w:ind w:firstLine="567"/>
        <w:jc w:val="both"/>
        <w:rPr>
          <w:b w:val="0"/>
        </w:rPr>
      </w:pPr>
      <w:r w:rsidRPr="00C026E1">
        <w:rPr>
          <w:b w:val="0"/>
        </w:rPr>
        <w:t>- не маркируются одноразовые пакеты с отходами класса «Б» надписью с нанесением названия организации, подразделения, даты и фамилии ответственного за сбор отходов лица при окончательной упаковке отходов класса Б для удаления их из подразделения;</w:t>
      </w:r>
    </w:p>
    <w:p w:rsidR="00135681" w:rsidRPr="00C026E1" w:rsidRDefault="00135681" w:rsidP="00135681">
      <w:pPr>
        <w:ind w:firstLine="567"/>
        <w:jc w:val="both"/>
        <w:rPr>
          <w:b w:val="0"/>
        </w:rPr>
      </w:pPr>
      <w:r w:rsidRPr="00C026E1">
        <w:rPr>
          <w:b w:val="0"/>
        </w:rPr>
        <w:t>- емкость для сбора отходов не промаркирована «Отходы. Класс А, контейнерная площадка для сбора и временного хранения отходов класса «А» не имеет навес, не имеет твердого покрытия.</w:t>
      </w:r>
    </w:p>
    <w:p w:rsidR="00135681" w:rsidRPr="00C026E1" w:rsidRDefault="00135681" w:rsidP="00135681">
      <w:pPr>
        <w:ind w:firstLine="567"/>
        <w:jc w:val="both"/>
        <w:rPr>
          <w:b w:val="0"/>
        </w:rPr>
      </w:pPr>
      <w:r w:rsidRPr="00C026E1">
        <w:rPr>
          <w:b w:val="0"/>
        </w:rPr>
        <w:t>Причинами совершения типичных нарушений явилось незнание нормативно-правовых актов, законов, халатность со стороны юридических лиц, должностных лиц и индивидуальных предпринимателей при осуществлении деятельности.</w:t>
      </w:r>
    </w:p>
    <w:p w:rsidR="00135681" w:rsidRPr="00C026E1" w:rsidRDefault="00911F9F" w:rsidP="00135681">
      <w:pPr>
        <w:ind w:firstLine="567"/>
        <w:jc w:val="both"/>
        <w:rPr>
          <w:b w:val="0"/>
        </w:rPr>
      </w:pPr>
      <w:r w:rsidRPr="00C026E1">
        <w:rPr>
          <w:b w:val="0"/>
          <w:color w:val="000000"/>
        </w:rPr>
        <w:lastRenderedPageBreak/>
        <w:t>В</w:t>
      </w:r>
      <w:r w:rsidR="00135681" w:rsidRPr="00C026E1">
        <w:rPr>
          <w:b w:val="0"/>
          <w:color w:val="000000"/>
        </w:rPr>
        <w:t xml:space="preserve"> ходе осуществления внепланового контроля </w:t>
      </w:r>
      <w:r w:rsidRPr="00C026E1">
        <w:rPr>
          <w:b w:val="0"/>
          <w:color w:val="000000"/>
        </w:rPr>
        <w:t xml:space="preserve">в отношении организаций, осуществляющих </w:t>
      </w:r>
      <w:r w:rsidR="007F404D">
        <w:rPr>
          <w:color w:val="000000"/>
        </w:rPr>
        <w:t>ФАРМАЦЕВТИЧЕСКУЮ ДЕЯТЕЛЬНОСТЬ</w:t>
      </w:r>
      <w:r w:rsidRPr="00C026E1">
        <w:rPr>
          <w:b w:val="0"/>
          <w:color w:val="000000"/>
        </w:rPr>
        <w:t xml:space="preserve"> </w:t>
      </w:r>
      <w:r w:rsidR="00135681" w:rsidRPr="00C026E1">
        <w:rPr>
          <w:b w:val="0"/>
          <w:color w:val="000000"/>
        </w:rPr>
        <w:t>выявляются</w:t>
      </w:r>
      <w:r w:rsidR="00135681" w:rsidRPr="00C026E1">
        <w:rPr>
          <w:b w:val="0"/>
        </w:rPr>
        <w:t xml:space="preserve"> нарушения обязательных требований:</w:t>
      </w:r>
    </w:p>
    <w:p w:rsidR="00135681" w:rsidRPr="00C026E1" w:rsidRDefault="00135681" w:rsidP="00135681">
      <w:pPr>
        <w:ind w:firstLine="567"/>
        <w:jc w:val="both"/>
        <w:rPr>
          <w:b w:val="0"/>
          <w:lang w:eastAsia="ru-RU"/>
        </w:rPr>
      </w:pPr>
      <w:r w:rsidRPr="00C026E1">
        <w:rPr>
          <w:b w:val="0"/>
        </w:rPr>
        <w:t xml:space="preserve">- нарушения условий хранения БАД (отсутствие холодильного оборудования, </w:t>
      </w:r>
      <w:r w:rsidRPr="00C026E1">
        <w:rPr>
          <w:b w:val="0"/>
          <w:lang w:eastAsia="ru-RU"/>
        </w:rPr>
        <w:t>термометров, гигрометров или психрометров);</w:t>
      </w:r>
    </w:p>
    <w:p w:rsidR="00135681" w:rsidRPr="00C026E1" w:rsidRDefault="00135681" w:rsidP="00135681">
      <w:pPr>
        <w:ind w:firstLine="567"/>
        <w:jc w:val="both"/>
        <w:rPr>
          <w:b w:val="0"/>
        </w:rPr>
      </w:pPr>
      <w:r w:rsidRPr="00C026E1">
        <w:rPr>
          <w:b w:val="0"/>
        </w:rPr>
        <w:t>- не своевременная регистрация в специальном журнале показаний термометров, гигрометров или психрометров;</w:t>
      </w:r>
    </w:p>
    <w:p w:rsidR="00135681" w:rsidRPr="00C026E1" w:rsidRDefault="00135681" w:rsidP="00135681">
      <w:pPr>
        <w:ind w:firstLine="567"/>
        <w:jc w:val="both"/>
        <w:rPr>
          <w:b w:val="0"/>
        </w:rPr>
      </w:pPr>
      <w:r w:rsidRPr="00C026E1">
        <w:rPr>
          <w:b w:val="0"/>
        </w:rPr>
        <w:t>- отсутствие стеллажных карт с указанием наименования БАД, партии (серии), срока годности, количества единиц хранения;</w:t>
      </w:r>
    </w:p>
    <w:p w:rsidR="00135681" w:rsidRPr="00C026E1" w:rsidRDefault="00135681" w:rsidP="00135681">
      <w:pPr>
        <w:ind w:firstLine="567"/>
        <w:jc w:val="both"/>
        <w:rPr>
          <w:b w:val="0"/>
        </w:rPr>
      </w:pPr>
      <w:r w:rsidRPr="00C026E1">
        <w:rPr>
          <w:b w:val="0"/>
        </w:rPr>
        <w:t>- допускается реализация БАД: без удостоверения о качестве и безопасности; с истекшим сроком годности; без этикетки, а также в случае, когда информация на этикетке не соответствует согласованной при государственной регистрации;</w:t>
      </w:r>
    </w:p>
    <w:p w:rsidR="00135681" w:rsidRPr="00C026E1" w:rsidRDefault="00135681" w:rsidP="00135681">
      <w:pPr>
        <w:ind w:firstLine="567"/>
        <w:jc w:val="both"/>
        <w:rPr>
          <w:b w:val="0"/>
        </w:rPr>
      </w:pPr>
      <w:r w:rsidRPr="00C026E1">
        <w:rPr>
          <w:b w:val="0"/>
        </w:rPr>
        <w:t>- к работе допускаются сотрудники</w:t>
      </w:r>
      <w:r w:rsidR="00543B44" w:rsidRPr="00C026E1">
        <w:rPr>
          <w:b w:val="0"/>
        </w:rPr>
        <w:t>,</w:t>
      </w:r>
      <w:r w:rsidRPr="00C026E1">
        <w:rPr>
          <w:b w:val="0"/>
        </w:rPr>
        <w:t xml:space="preserve"> не прошедшие периодический медицинский осмотр в полном объеме, а также аттестацию по программе гигиенического обучения.</w:t>
      </w:r>
    </w:p>
    <w:p w:rsidR="00135681" w:rsidRPr="00C026E1" w:rsidRDefault="00135681" w:rsidP="00CF7D6E">
      <w:pPr>
        <w:autoSpaceDE w:val="0"/>
        <w:autoSpaceDN w:val="0"/>
        <w:adjustRightInd w:val="0"/>
        <w:jc w:val="both"/>
        <w:rPr>
          <w:b w:val="0"/>
        </w:rPr>
      </w:pPr>
      <w:r w:rsidRPr="00C026E1">
        <w:rPr>
          <w:b w:val="0"/>
        </w:rPr>
        <w:t>В ходе осуществления внепланового контроля организаций</w:t>
      </w:r>
      <w:r w:rsidR="00543B44" w:rsidRPr="00C026E1">
        <w:rPr>
          <w:b w:val="0"/>
        </w:rPr>
        <w:t>,</w:t>
      </w:r>
      <w:r w:rsidRPr="00C026E1">
        <w:rPr>
          <w:b w:val="0"/>
        </w:rPr>
        <w:t xml:space="preserve"> </w:t>
      </w:r>
      <w:r w:rsidRPr="00C026E1">
        <w:rPr>
          <w:b w:val="0"/>
          <w:shd w:val="clear" w:color="auto" w:fill="FFFFFF"/>
        </w:rPr>
        <w:t>созданных для управления и/или эксплуатации, технического и санитарного содержания многоквартирных домов (</w:t>
      </w:r>
      <w:r w:rsidR="007F404D">
        <w:rPr>
          <w:shd w:val="clear" w:color="auto" w:fill="FFFFFF"/>
        </w:rPr>
        <w:t>УПРАВЛЯЮЩИХ КОМПАНИЙ</w:t>
      </w:r>
      <w:r w:rsidRPr="00C026E1">
        <w:rPr>
          <w:b w:val="0"/>
          <w:shd w:val="clear" w:color="auto" w:fill="FFFFFF"/>
        </w:rPr>
        <w:t>)</w:t>
      </w:r>
      <w:r w:rsidR="00543B44" w:rsidRPr="00C026E1">
        <w:rPr>
          <w:b w:val="0"/>
          <w:shd w:val="clear" w:color="auto" w:fill="FFFFFF"/>
        </w:rPr>
        <w:t>,</w:t>
      </w:r>
      <w:r w:rsidRPr="00C026E1">
        <w:rPr>
          <w:b w:val="0"/>
        </w:rPr>
        <w:t xml:space="preserve"> выявляются несоблюдение требований к условиям проживания в жилых здания</w:t>
      </w:r>
      <w:r w:rsidR="00543B44" w:rsidRPr="00C026E1">
        <w:rPr>
          <w:b w:val="0"/>
        </w:rPr>
        <w:t>х</w:t>
      </w:r>
      <w:r w:rsidRPr="00C026E1">
        <w:rPr>
          <w:b w:val="0"/>
        </w:rPr>
        <w:t xml:space="preserve"> и помещениях (СанПиН 2.1.2.2645-10</w:t>
      </w:r>
      <w:r w:rsidR="00CF7D6E">
        <w:rPr>
          <w:b w:val="0"/>
        </w:rPr>
        <w:t xml:space="preserve"> «</w:t>
      </w:r>
      <w:r w:rsidR="00CF7D6E">
        <w:rPr>
          <w:b w:val="0"/>
        </w:rPr>
        <w:t>Санитарно-эпидемиологические требования к условиям проживания в жилых зданиях и помещениях. Санитарно-эпидемиологические правила и нормативы</w:t>
      </w:r>
      <w:r w:rsidR="00CF7D6E">
        <w:rPr>
          <w:b w:val="0"/>
        </w:rPr>
        <w:t>»</w:t>
      </w:r>
      <w:r w:rsidRPr="00C026E1">
        <w:rPr>
          <w:b w:val="0"/>
        </w:rPr>
        <w:t>):</w:t>
      </w:r>
    </w:p>
    <w:p w:rsidR="00135681" w:rsidRPr="00C026E1" w:rsidRDefault="00135681" w:rsidP="00135681">
      <w:pPr>
        <w:ind w:firstLine="567"/>
        <w:jc w:val="both"/>
        <w:rPr>
          <w:b w:val="0"/>
        </w:rPr>
      </w:pPr>
      <w:r w:rsidRPr="00C026E1">
        <w:rPr>
          <w:b w:val="0"/>
        </w:rPr>
        <w:t>- затопление подвала жилого дома сточной или водопроводной водой;</w:t>
      </w:r>
    </w:p>
    <w:p w:rsidR="00135681" w:rsidRPr="00C026E1" w:rsidRDefault="00135681" w:rsidP="00135681">
      <w:pPr>
        <w:ind w:firstLine="567"/>
        <w:jc w:val="both"/>
        <w:rPr>
          <w:b w:val="0"/>
        </w:rPr>
      </w:pPr>
      <w:r w:rsidRPr="00C026E1">
        <w:rPr>
          <w:b w:val="0"/>
        </w:rPr>
        <w:t>- наличие в подвале, в местах общего пользования жилого дома насекомых-переносчиков инфекционных заболеваний (комары, тараканы, блохи);</w:t>
      </w:r>
    </w:p>
    <w:p w:rsidR="00135681" w:rsidRPr="00C026E1" w:rsidRDefault="00135681" w:rsidP="00135681">
      <w:pPr>
        <w:ind w:firstLine="567"/>
        <w:jc w:val="both"/>
        <w:rPr>
          <w:b w:val="0"/>
        </w:rPr>
      </w:pPr>
      <w:r w:rsidRPr="00C026E1">
        <w:rPr>
          <w:b w:val="0"/>
        </w:rPr>
        <w:t>- несоответствие качества питьевой воды в системе централизованного водоснабжения.</w:t>
      </w:r>
    </w:p>
    <w:p w:rsidR="00135681" w:rsidRPr="00C026E1" w:rsidRDefault="00135681" w:rsidP="00135681">
      <w:pPr>
        <w:ind w:firstLine="567"/>
        <w:jc w:val="both"/>
        <w:rPr>
          <w:b w:val="0"/>
        </w:rPr>
      </w:pPr>
      <w:r w:rsidRPr="00C026E1">
        <w:rPr>
          <w:b w:val="0"/>
        </w:rPr>
        <w:t>Основными причинами возникновения нарушений установленных требований могут являться:</w:t>
      </w:r>
    </w:p>
    <w:p w:rsidR="00135681" w:rsidRPr="00C026E1" w:rsidRDefault="00135681" w:rsidP="00135681">
      <w:pPr>
        <w:ind w:firstLine="567"/>
        <w:jc w:val="both"/>
        <w:rPr>
          <w:b w:val="0"/>
        </w:rPr>
      </w:pPr>
      <w:r w:rsidRPr="00C026E1">
        <w:rPr>
          <w:b w:val="0"/>
        </w:rPr>
        <w:t xml:space="preserve">недооценка руководителями и сотрудниками подконтрольных субъектов возможных последствий не соблюдения обязательных </w:t>
      </w:r>
      <w:proofErr w:type="gramStart"/>
      <w:r w:rsidRPr="00C026E1">
        <w:rPr>
          <w:b w:val="0"/>
        </w:rPr>
        <w:t>требований  нормативно</w:t>
      </w:r>
      <w:proofErr w:type="gramEnd"/>
      <w:r w:rsidRPr="00C026E1">
        <w:rPr>
          <w:b w:val="0"/>
        </w:rPr>
        <w:t>-правовых актов  и потенциального риска возникновения угрозы причинения вреда здоровью человека; незнание, недопонимание требований нормативно-правовых актов;</w:t>
      </w:r>
    </w:p>
    <w:p w:rsidR="00135681" w:rsidRPr="00C026E1" w:rsidRDefault="00135681" w:rsidP="00135681">
      <w:pPr>
        <w:ind w:firstLine="567"/>
        <w:jc w:val="both"/>
        <w:rPr>
          <w:b w:val="0"/>
        </w:rPr>
      </w:pPr>
      <w:r w:rsidRPr="00C026E1">
        <w:rPr>
          <w:b w:val="0"/>
        </w:rPr>
        <w:t xml:space="preserve">отсутствие организации на объектах систематического изучения требований нормативно-правовых актов и слабый внутренний контроль их соблюдения; </w:t>
      </w:r>
    </w:p>
    <w:p w:rsidR="00135681" w:rsidRPr="00C026E1" w:rsidRDefault="00135681" w:rsidP="00135681">
      <w:pPr>
        <w:ind w:firstLine="567"/>
        <w:jc w:val="both"/>
        <w:rPr>
          <w:b w:val="0"/>
        </w:rPr>
      </w:pPr>
      <w:r w:rsidRPr="00C026E1">
        <w:rPr>
          <w:b w:val="0"/>
        </w:rPr>
        <w:t>недостаточная ответственность руководителей и сотрудников подконтрольных субъектов;</w:t>
      </w:r>
    </w:p>
    <w:p w:rsidR="00135681" w:rsidRPr="00C026E1" w:rsidRDefault="00135681" w:rsidP="00135681">
      <w:pPr>
        <w:ind w:firstLine="567"/>
        <w:jc w:val="both"/>
        <w:rPr>
          <w:b w:val="0"/>
        </w:rPr>
      </w:pPr>
      <w:r w:rsidRPr="00C026E1">
        <w:rPr>
          <w:b w:val="0"/>
        </w:rPr>
        <w:t>прием на работу персонала, не имеющего соответствующей профессиональной подготовки</w:t>
      </w:r>
      <w:r w:rsidR="00742D3A" w:rsidRPr="00C026E1">
        <w:rPr>
          <w:b w:val="0"/>
        </w:rPr>
        <w:t>.</w:t>
      </w:r>
    </w:p>
    <w:p w:rsidR="008F413D" w:rsidRPr="00C026E1" w:rsidRDefault="008F413D" w:rsidP="00135681">
      <w:pPr>
        <w:ind w:firstLine="567"/>
        <w:jc w:val="both"/>
        <w:rPr>
          <w:b w:val="0"/>
        </w:rPr>
      </w:pPr>
    </w:p>
    <w:p w:rsidR="00D41B58" w:rsidRPr="007F404D" w:rsidRDefault="005B2083" w:rsidP="005B2083">
      <w:pPr>
        <w:ind w:firstLine="567"/>
        <w:jc w:val="both"/>
        <w:rPr>
          <w:b w:val="0"/>
          <w:i/>
        </w:rPr>
      </w:pPr>
      <w:r w:rsidRPr="00C026E1">
        <w:rPr>
          <w:b w:val="0"/>
          <w:color w:val="000000"/>
          <w:lang w:eastAsia="ru-RU"/>
        </w:rPr>
        <w:lastRenderedPageBreak/>
        <w:t>При проведении надзорных мероприятий за</w:t>
      </w:r>
      <w:r w:rsidR="00273B76" w:rsidRPr="00C026E1">
        <w:rPr>
          <w:b w:val="0"/>
          <w:color w:val="000000"/>
          <w:lang w:eastAsia="ru-RU"/>
        </w:rPr>
        <w:t xml:space="preserve"> </w:t>
      </w:r>
      <w:r w:rsidR="00273B76" w:rsidRPr="00C026E1">
        <w:rPr>
          <w:color w:val="000000"/>
          <w:lang w:eastAsia="ru-RU"/>
        </w:rPr>
        <w:t>УСЛОВИЯМИ ТРУДА</w:t>
      </w:r>
      <w:r w:rsidRPr="00C026E1">
        <w:rPr>
          <w:color w:val="000000"/>
          <w:lang w:eastAsia="ru-RU"/>
        </w:rPr>
        <w:t xml:space="preserve"> </w:t>
      </w:r>
      <w:r w:rsidRPr="007F404D">
        <w:rPr>
          <w:b w:val="0"/>
          <w:i/>
          <w:color w:val="000000"/>
          <w:lang w:eastAsia="ru-RU"/>
        </w:rPr>
        <w:t>т</w:t>
      </w:r>
      <w:r w:rsidR="00D41B58" w:rsidRPr="007F404D">
        <w:rPr>
          <w:b w:val="0"/>
          <w:i/>
        </w:rPr>
        <w:t>ипичные нарушения по промышленным объектам:</w:t>
      </w:r>
    </w:p>
    <w:p w:rsidR="00D41B58" w:rsidRPr="00C026E1" w:rsidRDefault="005B2083" w:rsidP="005B2083">
      <w:pPr>
        <w:ind w:firstLine="708"/>
        <w:jc w:val="both"/>
        <w:rPr>
          <w:b w:val="0"/>
        </w:rPr>
      </w:pPr>
      <w:r w:rsidRPr="00C026E1">
        <w:rPr>
          <w:b w:val="0"/>
        </w:rPr>
        <w:t>- о</w:t>
      </w:r>
      <w:r w:rsidR="00D41B58" w:rsidRPr="00C026E1">
        <w:rPr>
          <w:b w:val="0"/>
        </w:rPr>
        <w:t xml:space="preserve">тсутствует программа производственного контроля, не проводится производственный контроль или не </w:t>
      </w:r>
      <w:proofErr w:type="gramStart"/>
      <w:r w:rsidR="00D41B58" w:rsidRPr="00C026E1">
        <w:rPr>
          <w:b w:val="0"/>
        </w:rPr>
        <w:t>соблюдается  объём</w:t>
      </w:r>
      <w:proofErr w:type="gramEnd"/>
      <w:r w:rsidR="00D41B58" w:rsidRPr="00C026E1">
        <w:rPr>
          <w:b w:val="0"/>
        </w:rPr>
        <w:t xml:space="preserve">  и  периодичность лабораторно-инструментальных исследований в рамках проведения производственного контроля - СП 1.1.1058-01 «Организация и проведение производственного контроля за соблюдением санитарных правил  и выполнением санитарно-противоэпидемических (профилактических) мероприятий»</w:t>
      </w:r>
      <w:r w:rsidRPr="00C026E1">
        <w:rPr>
          <w:b w:val="0"/>
        </w:rPr>
        <w:t>;</w:t>
      </w:r>
    </w:p>
    <w:p w:rsidR="00D41B58" w:rsidRPr="00C026E1" w:rsidRDefault="005B2083" w:rsidP="00D41B58">
      <w:pPr>
        <w:widowControl w:val="0"/>
        <w:tabs>
          <w:tab w:val="left" w:pos="0"/>
        </w:tabs>
        <w:autoSpaceDE w:val="0"/>
        <w:autoSpaceDN w:val="0"/>
        <w:adjustRightInd w:val="0"/>
        <w:ind w:right="-284" w:firstLine="709"/>
        <w:jc w:val="both"/>
        <w:rPr>
          <w:b w:val="0"/>
        </w:rPr>
      </w:pPr>
      <w:r w:rsidRPr="00C026E1">
        <w:rPr>
          <w:b w:val="0"/>
        </w:rPr>
        <w:t>- н</w:t>
      </w:r>
      <w:r w:rsidR="00D41B58" w:rsidRPr="00C026E1">
        <w:rPr>
          <w:b w:val="0"/>
        </w:rPr>
        <w:t xml:space="preserve">е организованы работы и не проводятся </w:t>
      </w:r>
      <w:proofErr w:type="spellStart"/>
      <w:r w:rsidR="00D41B58" w:rsidRPr="00C026E1">
        <w:rPr>
          <w:b w:val="0"/>
        </w:rPr>
        <w:t>дератизационные</w:t>
      </w:r>
      <w:proofErr w:type="spellEnd"/>
      <w:r w:rsidR="00D41B58" w:rsidRPr="00C026E1">
        <w:rPr>
          <w:b w:val="0"/>
        </w:rPr>
        <w:t xml:space="preserve"> мероприятия - СП 3.5.3.3223-14 «Санитарно-эпидемиологические требования к организации и проведению </w:t>
      </w:r>
      <w:proofErr w:type="spellStart"/>
      <w:r w:rsidR="00D41B58" w:rsidRPr="00C026E1">
        <w:rPr>
          <w:b w:val="0"/>
        </w:rPr>
        <w:t>дератизационных</w:t>
      </w:r>
      <w:proofErr w:type="spellEnd"/>
      <w:r w:rsidR="00D41B58" w:rsidRPr="00C026E1">
        <w:rPr>
          <w:b w:val="0"/>
        </w:rPr>
        <w:t xml:space="preserve"> мероприятий»</w:t>
      </w:r>
      <w:r w:rsidRPr="00C026E1">
        <w:rPr>
          <w:b w:val="0"/>
        </w:rPr>
        <w:t>;</w:t>
      </w:r>
    </w:p>
    <w:p w:rsidR="00D41B58" w:rsidRPr="00C026E1" w:rsidRDefault="005B2083" w:rsidP="00D41B58">
      <w:pPr>
        <w:widowControl w:val="0"/>
        <w:tabs>
          <w:tab w:val="left" w:pos="0"/>
        </w:tabs>
        <w:autoSpaceDE w:val="0"/>
        <w:autoSpaceDN w:val="0"/>
        <w:adjustRightInd w:val="0"/>
        <w:ind w:right="-284" w:firstLine="709"/>
        <w:jc w:val="both"/>
        <w:rPr>
          <w:b w:val="0"/>
        </w:rPr>
      </w:pPr>
      <w:r w:rsidRPr="00C026E1">
        <w:rPr>
          <w:b w:val="0"/>
        </w:rPr>
        <w:t>- п</w:t>
      </w:r>
      <w:r w:rsidR="00D41B58" w:rsidRPr="00C026E1">
        <w:rPr>
          <w:b w:val="0"/>
        </w:rPr>
        <w:t xml:space="preserve">рием на работу осуществляется без </w:t>
      </w:r>
      <w:r w:rsidR="00D41B58" w:rsidRPr="00C026E1">
        <w:rPr>
          <w:b w:val="0"/>
          <w:shd w:val="clear" w:color="auto" w:fill="FFFFFF"/>
        </w:rPr>
        <w:t>предварительных медицинских осмотров (</w:t>
      </w:r>
      <w:r w:rsidR="00D41B58" w:rsidRPr="00C026E1">
        <w:rPr>
          <w:b w:val="0"/>
        </w:rPr>
        <w:t>без заключения ЛПУ о годности к работе во вредных условиях труда),</w:t>
      </w:r>
      <w:r w:rsidR="00D41B58" w:rsidRPr="00C026E1">
        <w:rPr>
          <w:b w:val="0"/>
          <w:shd w:val="clear" w:color="auto" w:fill="FFFFFF"/>
        </w:rPr>
        <w:t xml:space="preserve"> </w:t>
      </w:r>
      <w:r w:rsidR="00D41B58" w:rsidRPr="00C026E1">
        <w:rPr>
          <w:b w:val="0"/>
        </w:rPr>
        <w:t xml:space="preserve">не организовано прохождение медицинского осмотра </w:t>
      </w:r>
      <w:proofErr w:type="spellStart"/>
      <w:r w:rsidR="00D41B58" w:rsidRPr="00C026E1">
        <w:rPr>
          <w:b w:val="0"/>
        </w:rPr>
        <w:t>стажированных</w:t>
      </w:r>
      <w:proofErr w:type="spellEnd"/>
      <w:r w:rsidR="00D41B58" w:rsidRPr="00C026E1">
        <w:rPr>
          <w:b w:val="0"/>
        </w:rPr>
        <w:t xml:space="preserve"> работников в центрах </w:t>
      </w:r>
      <w:proofErr w:type="spellStart"/>
      <w:r w:rsidR="00D41B58" w:rsidRPr="00C026E1">
        <w:rPr>
          <w:b w:val="0"/>
        </w:rPr>
        <w:t>профпатологии</w:t>
      </w:r>
      <w:proofErr w:type="spellEnd"/>
      <w:r w:rsidR="00D41B58" w:rsidRPr="00C026E1">
        <w:rPr>
          <w:b w:val="0"/>
        </w:rPr>
        <w:t xml:space="preserve"> - СП 2.2.2.1327-03  «Гигиенические требования к организации технологических процессов, производственному оборудованию и рабочему инструменту», Приказ МЗ и СР РФ № 302н от 12.04.2011 года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 w:rsidRPr="00C026E1">
        <w:rPr>
          <w:b w:val="0"/>
        </w:rPr>
        <w:t>;</w:t>
      </w:r>
    </w:p>
    <w:p w:rsidR="00D41B58" w:rsidRPr="00C026E1" w:rsidRDefault="005B2083" w:rsidP="00D41B58">
      <w:pPr>
        <w:ind w:firstLine="540"/>
        <w:jc w:val="both"/>
        <w:rPr>
          <w:b w:val="0"/>
        </w:rPr>
      </w:pPr>
      <w:r w:rsidRPr="00C026E1">
        <w:rPr>
          <w:b w:val="0"/>
          <w:shd w:val="clear" w:color="auto" w:fill="FFFFFF"/>
        </w:rPr>
        <w:t>- о</w:t>
      </w:r>
      <w:r w:rsidR="00D41B58" w:rsidRPr="00C026E1">
        <w:rPr>
          <w:b w:val="0"/>
          <w:bCs/>
        </w:rPr>
        <w:t>тсутствуют знаки о запрете курения, обозначающие территории, здания и объекты, где курение запрещено, при входе на территорию предприятия, в административно-бытовое здание, а также в местах общего пользования -</w:t>
      </w:r>
      <w:r w:rsidR="00D41B58" w:rsidRPr="00C026E1">
        <w:rPr>
          <w:b w:val="0"/>
        </w:rPr>
        <w:t xml:space="preserve"> </w:t>
      </w:r>
      <w:r w:rsidR="00D41B58" w:rsidRPr="00C026E1">
        <w:rPr>
          <w:b w:val="0"/>
          <w:bCs/>
        </w:rPr>
        <w:t>Федеральный закон от 23.02.2013 N 15-ФЗ «Об охране здоровья граждан от воздействия окружающего табачного дыма и последствий потребления табака»</w:t>
      </w:r>
      <w:r w:rsidRPr="00C026E1">
        <w:rPr>
          <w:b w:val="0"/>
          <w:bCs/>
        </w:rPr>
        <w:t>;</w:t>
      </w:r>
    </w:p>
    <w:p w:rsidR="00D41B58" w:rsidRPr="00C026E1" w:rsidRDefault="005B2083" w:rsidP="005B2083">
      <w:pPr>
        <w:ind w:firstLine="540"/>
        <w:jc w:val="both"/>
        <w:rPr>
          <w:b w:val="0"/>
          <w:bCs/>
        </w:rPr>
      </w:pPr>
      <w:r w:rsidRPr="00C026E1">
        <w:rPr>
          <w:b w:val="0"/>
        </w:rPr>
        <w:t>- у</w:t>
      </w:r>
      <w:r w:rsidR="00D41B58" w:rsidRPr="00C026E1">
        <w:rPr>
          <w:b w:val="0"/>
        </w:rPr>
        <w:t>ровень искусственной освещенности на рабочих местах ниже нормы - СанПиН 2.2.4.3359-16 «Санитарно-эпидемиологические требования к физическим факторам на рабочих местах»</w:t>
      </w:r>
      <w:r w:rsidRPr="00C026E1">
        <w:rPr>
          <w:b w:val="0"/>
        </w:rPr>
        <w:t>;</w:t>
      </w:r>
    </w:p>
    <w:p w:rsidR="00D41B58" w:rsidRPr="00C026E1" w:rsidRDefault="005B2083" w:rsidP="005B2083">
      <w:pPr>
        <w:autoSpaceDE w:val="0"/>
        <w:autoSpaceDN w:val="0"/>
        <w:ind w:firstLine="540"/>
        <w:jc w:val="both"/>
        <w:rPr>
          <w:b w:val="0"/>
          <w:lang w:eastAsia="ru-RU"/>
        </w:rPr>
      </w:pPr>
      <w:r w:rsidRPr="00C026E1">
        <w:rPr>
          <w:b w:val="0"/>
          <w:lang w:eastAsia="ru-RU"/>
        </w:rPr>
        <w:t>- о</w:t>
      </w:r>
      <w:r w:rsidR="00D41B58" w:rsidRPr="00C026E1">
        <w:rPr>
          <w:b w:val="0"/>
          <w:lang w:eastAsia="ru-RU"/>
        </w:rPr>
        <w:t>тсутствие стульев с механизмом регулировки высоты и угла наклона спинки сидения, обеспечивающих свободную рабочую позу пользователей ПЭВМ СанПиН 2.2.2/2.4.1340-03 «Гигиенические требования к персональным электронно-вычислительным машинам и организации работы»</w:t>
      </w:r>
      <w:r w:rsidRPr="00C026E1">
        <w:rPr>
          <w:b w:val="0"/>
          <w:lang w:eastAsia="ru-RU"/>
        </w:rPr>
        <w:t>;</w:t>
      </w:r>
    </w:p>
    <w:p w:rsidR="00CC2003" w:rsidRDefault="005B2083" w:rsidP="00CC2003">
      <w:pPr>
        <w:autoSpaceDE w:val="0"/>
        <w:autoSpaceDN w:val="0"/>
        <w:adjustRightInd w:val="0"/>
        <w:jc w:val="both"/>
        <w:rPr>
          <w:b w:val="0"/>
        </w:rPr>
      </w:pPr>
      <w:r w:rsidRPr="00C026E1">
        <w:rPr>
          <w:b w:val="0"/>
          <w:lang w:eastAsia="ru-RU"/>
        </w:rPr>
        <w:t>- н</w:t>
      </w:r>
      <w:r w:rsidR="00D41B58" w:rsidRPr="00C026E1">
        <w:rPr>
          <w:b w:val="0"/>
          <w:lang w:eastAsia="ru-RU"/>
        </w:rPr>
        <w:t>е обеспечено проведение санитарно-противоэпидемически</w:t>
      </w:r>
      <w:r w:rsidR="00967CB6">
        <w:rPr>
          <w:b w:val="0"/>
          <w:lang w:eastAsia="ru-RU"/>
        </w:rPr>
        <w:t>х</w:t>
      </w:r>
      <w:r w:rsidR="00D41B58" w:rsidRPr="00C026E1">
        <w:rPr>
          <w:b w:val="0"/>
          <w:lang w:eastAsia="ru-RU"/>
        </w:rPr>
        <w:t xml:space="preserve"> мероприятий по профилактике канцерогенной опасности в целях профилактики онкологической заболеваемости, а именно</w:t>
      </w:r>
      <w:r w:rsidRPr="00C026E1">
        <w:rPr>
          <w:b w:val="0"/>
          <w:lang w:eastAsia="ru-RU"/>
        </w:rPr>
        <w:t>:</w:t>
      </w:r>
      <w:r w:rsidR="00D41B58" w:rsidRPr="00C026E1">
        <w:rPr>
          <w:b w:val="0"/>
          <w:lang w:eastAsia="ru-RU"/>
        </w:rPr>
        <w:t xml:space="preserve"> не разработан санитарно-гигиенический паспорт </w:t>
      </w:r>
      <w:proofErr w:type="spellStart"/>
      <w:r w:rsidR="00D41B58" w:rsidRPr="00C026E1">
        <w:rPr>
          <w:b w:val="0"/>
          <w:lang w:eastAsia="ru-RU"/>
        </w:rPr>
        <w:t>канцерогеноопасной</w:t>
      </w:r>
      <w:proofErr w:type="spellEnd"/>
      <w:r w:rsidR="00D41B58" w:rsidRPr="00C026E1">
        <w:rPr>
          <w:b w:val="0"/>
          <w:lang w:eastAsia="ru-RU"/>
        </w:rPr>
        <w:t xml:space="preserve"> организации</w:t>
      </w:r>
      <w:r w:rsidRPr="00C026E1">
        <w:rPr>
          <w:b w:val="0"/>
          <w:lang w:eastAsia="ru-RU"/>
        </w:rPr>
        <w:t>;</w:t>
      </w:r>
      <w:r w:rsidR="00D41B58" w:rsidRPr="00C026E1">
        <w:rPr>
          <w:b w:val="0"/>
          <w:lang w:eastAsia="ru-RU"/>
        </w:rPr>
        <w:t xml:space="preserve"> не проводится систематический производственный контроль за канцерогенн</w:t>
      </w:r>
      <w:r w:rsidR="00CC2003">
        <w:rPr>
          <w:b w:val="0"/>
          <w:lang w:eastAsia="ru-RU"/>
        </w:rPr>
        <w:t>ыми факторами на рабочих местах</w:t>
      </w:r>
      <w:proofErr w:type="gramStart"/>
      <w:r w:rsidR="00CC2003">
        <w:rPr>
          <w:b w:val="0"/>
          <w:lang w:eastAsia="ru-RU"/>
        </w:rPr>
        <w:t xml:space="preserve">- </w:t>
      </w:r>
      <w:r w:rsidR="00D41B58" w:rsidRPr="00C026E1">
        <w:rPr>
          <w:b w:val="0"/>
          <w:lang w:eastAsia="ru-RU"/>
        </w:rPr>
        <w:t xml:space="preserve"> </w:t>
      </w:r>
      <w:r w:rsidR="00CC2003">
        <w:rPr>
          <w:b w:val="0"/>
          <w:lang w:eastAsia="ru-RU"/>
        </w:rPr>
        <w:t>«</w:t>
      </w:r>
      <w:proofErr w:type="gramEnd"/>
      <w:r w:rsidR="00CC2003">
        <w:rPr>
          <w:b w:val="0"/>
        </w:rPr>
        <w:t>СанПиН 1.2.2353-08. Канцерогенные факторы и основные требования к профилактике канцерогенной опасности. Санитарно-эпидемиологические правила и нормативы</w:t>
      </w:r>
      <w:r w:rsidR="00CC2003">
        <w:rPr>
          <w:b w:val="0"/>
        </w:rPr>
        <w:t>»</w:t>
      </w:r>
      <w:bookmarkStart w:id="0" w:name="_GoBack"/>
      <w:bookmarkEnd w:id="0"/>
    </w:p>
    <w:p w:rsidR="00D41B58" w:rsidRPr="00C026E1" w:rsidRDefault="00D41B58" w:rsidP="005B2083">
      <w:pPr>
        <w:autoSpaceDE w:val="0"/>
        <w:autoSpaceDN w:val="0"/>
        <w:ind w:firstLine="540"/>
        <w:jc w:val="both"/>
        <w:rPr>
          <w:b w:val="0"/>
          <w:lang w:eastAsia="ru-RU"/>
        </w:rPr>
      </w:pPr>
    </w:p>
    <w:p w:rsidR="00D41B58" w:rsidRPr="00C026E1" w:rsidRDefault="00D41B58" w:rsidP="00D41B58">
      <w:pPr>
        <w:autoSpaceDE w:val="0"/>
        <w:autoSpaceDN w:val="0"/>
        <w:ind w:firstLine="709"/>
        <w:jc w:val="both"/>
        <w:rPr>
          <w:b w:val="0"/>
          <w:lang w:eastAsia="ru-RU"/>
        </w:rPr>
      </w:pPr>
    </w:p>
    <w:p w:rsidR="00D41B58" w:rsidRPr="00C026E1" w:rsidRDefault="00D41B58" w:rsidP="005B2083">
      <w:r w:rsidRPr="00C026E1">
        <w:lastRenderedPageBreak/>
        <w:t>РАДИАЦИОННАЯ БЕЗОПАСНОСТЬ</w:t>
      </w:r>
    </w:p>
    <w:p w:rsidR="00D41B58" w:rsidRPr="00C026E1" w:rsidRDefault="00D41B58" w:rsidP="00D41B58">
      <w:pPr>
        <w:ind w:firstLine="708"/>
        <w:jc w:val="both"/>
        <w:rPr>
          <w:b w:val="0"/>
        </w:rPr>
      </w:pPr>
      <w:r w:rsidRPr="00C026E1">
        <w:rPr>
          <w:b w:val="0"/>
        </w:rPr>
        <w:t>Основные наиболее часто устанавливаемые нарушения по разделу радиационной безопасности в лечебно-профилактических организациях в нарушение СП 2.6.1.2612-10 «Основные санитарные правила обеспечения радиационной безопасности (ОСПОРБ-99/2010)» и 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исследований»:</w:t>
      </w:r>
    </w:p>
    <w:p w:rsidR="00D41B58" w:rsidRPr="00C026E1" w:rsidRDefault="00D41B58" w:rsidP="00D41B58">
      <w:pPr>
        <w:ind w:firstLine="708"/>
        <w:jc w:val="both"/>
        <w:rPr>
          <w:b w:val="0"/>
        </w:rPr>
      </w:pPr>
      <w:r w:rsidRPr="00C026E1">
        <w:rPr>
          <w:b w:val="0"/>
        </w:rPr>
        <w:t xml:space="preserve">- </w:t>
      </w:r>
      <w:r w:rsidR="005B2083" w:rsidRPr="00C026E1">
        <w:rPr>
          <w:b w:val="0"/>
        </w:rPr>
        <w:t>о</w:t>
      </w:r>
      <w:r w:rsidRPr="00C026E1">
        <w:rPr>
          <w:b w:val="0"/>
        </w:rPr>
        <w:t>тсутствует маркировка средств индивидуальной защиты</w:t>
      </w:r>
      <w:r w:rsidR="005B2083" w:rsidRPr="00C026E1">
        <w:rPr>
          <w:b w:val="0"/>
        </w:rPr>
        <w:t>;</w:t>
      </w:r>
    </w:p>
    <w:p w:rsidR="00D41B58" w:rsidRPr="00C026E1" w:rsidRDefault="00D41B58" w:rsidP="00D41B58">
      <w:pPr>
        <w:ind w:firstLine="708"/>
        <w:jc w:val="both"/>
        <w:rPr>
          <w:b w:val="0"/>
        </w:rPr>
      </w:pPr>
      <w:r w:rsidRPr="00C026E1">
        <w:rPr>
          <w:b w:val="0"/>
        </w:rPr>
        <w:t xml:space="preserve">- </w:t>
      </w:r>
      <w:r w:rsidR="005B2083" w:rsidRPr="00C026E1">
        <w:rPr>
          <w:b w:val="0"/>
        </w:rPr>
        <w:t>н</w:t>
      </w:r>
      <w:r w:rsidRPr="00C026E1">
        <w:rPr>
          <w:b w:val="0"/>
        </w:rPr>
        <w:t xml:space="preserve">е </w:t>
      </w:r>
      <w:proofErr w:type="gramStart"/>
      <w:r w:rsidRPr="00C026E1">
        <w:rPr>
          <w:b w:val="0"/>
        </w:rPr>
        <w:t>установлены  и</w:t>
      </w:r>
      <w:proofErr w:type="gramEnd"/>
      <w:r w:rsidRPr="00C026E1">
        <w:rPr>
          <w:b w:val="0"/>
        </w:rPr>
        <w:t xml:space="preserve"> не согласованы с Управлением Роспотребнадзора по Оренбургской области контрольные уровни воздействия радиационных факторов для персонала группы А</w:t>
      </w:r>
      <w:r w:rsidR="005B2083" w:rsidRPr="00C026E1">
        <w:rPr>
          <w:b w:val="0"/>
        </w:rPr>
        <w:t>;</w:t>
      </w:r>
    </w:p>
    <w:p w:rsidR="00D41B58" w:rsidRPr="00C026E1" w:rsidRDefault="00D41B58" w:rsidP="00D41B58">
      <w:pPr>
        <w:ind w:firstLine="708"/>
        <w:jc w:val="both"/>
        <w:rPr>
          <w:b w:val="0"/>
        </w:rPr>
      </w:pPr>
      <w:r w:rsidRPr="00C026E1">
        <w:rPr>
          <w:b w:val="0"/>
        </w:rPr>
        <w:t xml:space="preserve">- </w:t>
      </w:r>
      <w:r w:rsidR="005B2083" w:rsidRPr="00C026E1">
        <w:rPr>
          <w:b w:val="0"/>
        </w:rPr>
        <w:t>н</w:t>
      </w:r>
      <w:r w:rsidRPr="00C026E1">
        <w:rPr>
          <w:b w:val="0"/>
        </w:rPr>
        <w:t xml:space="preserve">е разработан и не согласован с </w:t>
      </w:r>
      <w:proofErr w:type="gramStart"/>
      <w:r w:rsidRPr="00C026E1">
        <w:rPr>
          <w:b w:val="0"/>
        </w:rPr>
        <w:t>Управлением  Роспотребнадзора</w:t>
      </w:r>
      <w:proofErr w:type="gramEnd"/>
      <w:r w:rsidRPr="00C026E1">
        <w:rPr>
          <w:b w:val="0"/>
        </w:rPr>
        <w:t xml:space="preserve"> по Оренбургской области «План по предупреждению и ликвидации аварий»</w:t>
      </w:r>
      <w:r w:rsidR="005B2083" w:rsidRPr="00C026E1">
        <w:rPr>
          <w:b w:val="0"/>
        </w:rPr>
        <w:t>;</w:t>
      </w:r>
    </w:p>
    <w:p w:rsidR="00D41B58" w:rsidRPr="00C026E1" w:rsidRDefault="00D41B58" w:rsidP="00D41B58">
      <w:pPr>
        <w:ind w:firstLine="708"/>
        <w:jc w:val="both"/>
        <w:rPr>
          <w:b w:val="0"/>
        </w:rPr>
      </w:pPr>
      <w:r w:rsidRPr="00C026E1">
        <w:rPr>
          <w:b w:val="0"/>
        </w:rPr>
        <w:t xml:space="preserve">- </w:t>
      </w:r>
      <w:r w:rsidR="005B2083" w:rsidRPr="00C026E1">
        <w:rPr>
          <w:b w:val="0"/>
        </w:rPr>
        <w:t xml:space="preserve">отсутствие </w:t>
      </w:r>
      <w:r w:rsidRPr="00C026E1">
        <w:rPr>
          <w:b w:val="0"/>
        </w:rPr>
        <w:t xml:space="preserve">радиационно-гигиенического паспорта организации.  </w:t>
      </w:r>
    </w:p>
    <w:p w:rsidR="00795D87" w:rsidRPr="00C026E1" w:rsidRDefault="00795D87" w:rsidP="00795D87">
      <w:pPr>
        <w:ind w:firstLine="567"/>
        <w:rPr>
          <w:b w:val="0"/>
        </w:rPr>
      </w:pPr>
    </w:p>
    <w:p w:rsidR="00795D87" w:rsidRPr="00C026E1" w:rsidRDefault="00795D87" w:rsidP="00E610F3">
      <w:pPr>
        <w:jc w:val="left"/>
      </w:pPr>
      <w:r w:rsidRPr="00C026E1">
        <w:rPr>
          <w:u w:val="single"/>
        </w:rPr>
        <w:t>«Как делать нужно (можно)»</w:t>
      </w:r>
    </w:p>
    <w:p w:rsidR="00795D87" w:rsidRPr="00C026E1" w:rsidRDefault="00795D87" w:rsidP="007F404D">
      <w:pPr>
        <w:pStyle w:val="a8"/>
        <w:ind w:left="142" w:firstLine="566"/>
        <w:jc w:val="both"/>
        <w:rPr>
          <w:b/>
          <w:sz w:val="28"/>
          <w:szCs w:val="28"/>
        </w:rPr>
      </w:pPr>
      <w:r w:rsidRPr="00C026E1">
        <w:rPr>
          <w:b/>
          <w:i/>
          <w:sz w:val="28"/>
          <w:szCs w:val="28"/>
          <w:lang w:eastAsia="zh-CN"/>
        </w:rPr>
        <w:t>Чем определен порядок организации и проведения производственного контроля за соблюдением санитарных правил и выполнением санитарно-противоэпидемических (профилактических) мероприятий:</w:t>
      </w:r>
    </w:p>
    <w:p w:rsidR="00795D87" w:rsidRPr="00C026E1" w:rsidRDefault="00795D87" w:rsidP="00CF7D6E">
      <w:pPr>
        <w:pStyle w:val="a8"/>
        <w:ind w:left="0"/>
        <w:jc w:val="both"/>
        <w:rPr>
          <w:sz w:val="28"/>
          <w:szCs w:val="28"/>
          <w:lang w:eastAsia="zh-CN"/>
        </w:rPr>
      </w:pPr>
      <w:r w:rsidRPr="00C026E1">
        <w:rPr>
          <w:b/>
          <w:sz w:val="28"/>
          <w:szCs w:val="28"/>
          <w:lang w:eastAsia="zh-CN"/>
        </w:rPr>
        <w:t xml:space="preserve">     </w:t>
      </w:r>
      <w:r w:rsidRPr="00C026E1">
        <w:rPr>
          <w:sz w:val="28"/>
          <w:szCs w:val="28"/>
          <w:lang w:eastAsia="zh-CN"/>
        </w:rPr>
        <w:t>Порядок проведения</w:t>
      </w:r>
      <w:r w:rsidRPr="00C026E1">
        <w:rPr>
          <w:sz w:val="28"/>
          <w:szCs w:val="28"/>
        </w:rPr>
        <w:t xml:space="preserve"> </w:t>
      </w:r>
      <w:r w:rsidRPr="00C026E1">
        <w:rPr>
          <w:sz w:val="28"/>
          <w:szCs w:val="28"/>
          <w:lang w:eastAsia="zh-CN"/>
        </w:rPr>
        <w:t>производственного контроля за соблюдением санитарных правил и выполнением санитарно-противоэпидемических (профилактических) мероприятий регламентирован ст. 32. Производственный контроль. Федерального закона от 30.03.1999 N 52-ФЗ «О санитарно-эпидемиологическом благополучии населения», 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</w:r>
    </w:p>
    <w:p w:rsidR="00795D87" w:rsidRPr="007F404D" w:rsidRDefault="00795D87" w:rsidP="007F404D">
      <w:pPr>
        <w:ind w:firstLine="567"/>
        <w:jc w:val="both"/>
      </w:pPr>
      <w:r w:rsidRPr="007F404D">
        <w:rPr>
          <w:i/>
          <w:lang w:eastAsia="zh-CN"/>
        </w:rPr>
        <w:t>Какие рабочие места подлежат производственному контролю:</w:t>
      </w:r>
    </w:p>
    <w:p w:rsidR="00795D87" w:rsidRPr="00C026E1" w:rsidRDefault="00795D87" w:rsidP="00044A65">
      <w:pPr>
        <w:pStyle w:val="a8"/>
        <w:ind w:left="0" w:firstLine="567"/>
        <w:jc w:val="both"/>
        <w:rPr>
          <w:sz w:val="28"/>
          <w:szCs w:val="28"/>
          <w:lang w:eastAsia="zh-CN"/>
        </w:rPr>
      </w:pPr>
      <w:r w:rsidRPr="00C026E1">
        <w:rPr>
          <w:sz w:val="28"/>
          <w:szCs w:val="28"/>
          <w:lang w:eastAsia="zh-CN"/>
        </w:rPr>
        <w:t>Согласно СП 1.1.1058-01 «Организация и проведение производственного контроля за соблюдением санитарных правил и выполнением санитарно-противоэпидемических профилактических) мероприятий», Объектами производственного контроля являются производственные, общественные помещения, здания, сооружения, санитарно-защитные зоны, зоны санитарной охраны, оборудование, транспорт, технологическое оборудование, технологические процессы, рабочие места, используемые для выполнения работ, оказания услуг, а также сырье, полуфабрикаты, готовая продукция, отходы производства и потребления.</w:t>
      </w:r>
    </w:p>
    <w:p w:rsidR="00795D87" w:rsidRPr="00C026E1" w:rsidRDefault="00795D87" w:rsidP="007F404D">
      <w:pPr>
        <w:pStyle w:val="a8"/>
        <w:ind w:left="0" w:firstLine="567"/>
        <w:jc w:val="both"/>
        <w:rPr>
          <w:sz w:val="28"/>
          <w:szCs w:val="28"/>
        </w:rPr>
      </w:pPr>
      <w:r w:rsidRPr="00C026E1">
        <w:rPr>
          <w:b/>
          <w:i/>
          <w:sz w:val="28"/>
          <w:szCs w:val="28"/>
          <w:lang w:eastAsia="zh-CN"/>
        </w:rPr>
        <w:t>Какой документ регламентирует порядок проведения предварительных и периодических медицинских осмотров, работающих во вредных условиях труда</w:t>
      </w:r>
      <w:r w:rsidR="007F404D">
        <w:rPr>
          <w:b/>
          <w:i/>
          <w:sz w:val="28"/>
          <w:szCs w:val="28"/>
          <w:lang w:eastAsia="zh-CN"/>
        </w:rPr>
        <w:t>:</w:t>
      </w:r>
    </w:p>
    <w:p w:rsidR="00795D87" w:rsidRPr="00C026E1" w:rsidRDefault="00795D87" w:rsidP="00044A65">
      <w:pPr>
        <w:spacing w:after="1" w:line="240" w:lineRule="atLeast"/>
        <w:ind w:firstLine="708"/>
        <w:jc w:val="both"/>
        <w:rPr>
          <w:b w:val="0"/>
        </w:rPr>
      </w:pPr>
      <w:r w:rsidRPr="00C026E1">
        <w:rPr>
          <w:b w:val="0"/>
        </w:rPr>
        <w:t xml:space="preserve">Согласно п.2.13. СП 2.2.2.1327-03 «Гигиенические требования к организации технологических процессов, производственному оборудованию и рабочему инструменту» рабочие и служащие, занятые на работах с вредными и опасными условиями труда, должны проходить обязательные </w:t>
      </w:r>
      <w:hyperlink r:id="rId10" w:history="1">
        <w:r w:rsidRPr="00C026E1">
          <w:rPr>
            <w:b w:val="0"/>
          </w:rPr>
          <w:t>предварительные</w:t>
        </w:r>
      </w:hyperlink>
      <w:r w:rsidRPr="00C026E1">
        <w:rPr>
          <w:b w:val="0"/>
        </w:rPr>
        <w:t xml:space="preserve"> </w:t>
      </w:r>
      <w:r w:rsidRPr="00C026E1">
        <w:rPr>
          <w:b w:val="0"/>
        </w:rPr>
        <w:lastRenderedPageBreak/>
        <w:t xml:space="preserve">при поступлении на работу и </w:t>
      </w:r>
      <w:hyperlink r:id="rId11" w:history="1">
        <w:r w:rsidRPr="00C026E1">
          <w:rPr>
            <w:b w:val="0"/>
          </w:rPr>
          <w:t>периодические</w:t>
        </w:r>
      </w:hyperlink>
      <w:r w:rsidRPr="00C026E1">
        <w:rPr>
          <w:b w:val="0"/>
        </w:rPr>
        <w:t xml:space="preserve"> медицинские осмотры в соответствии с законодательством Российской Федерации.</w:t>
      </w:r>
    </w:p>
    <w:p w:rsidR="00795D87" w:rsidRPr="00C026E1" w:rsidRDefault="00795D87" w:rsidP="00044A65">
      <w:pPr>
        <w:ind w:firstLine="708"/>
        <w:jc w:val="both"/>
        <w:rPr>
          <w:b w:val="0"/>
        </w:rPr>
      </w:pPr>
      <w:r w:rsidRPr="00C026E1">
        <w:rPr>
          <w:b w:val="0"/>
        </w:rPr>
        <w:t xml:space="preserve">Порядок проведения предварительных и периодических медицинских осмотров, работающих во вредных условиях труда регламентирован   приказом </w:t>
      </w:r>
      <w:proofErr w:type="spellStart"/>
      <w:r w:rsidRPr="00C026E1">
        <w:rPr>
          <w:b w:val="0"/>
        </w:rPr>
        <w:t>Минздравсоцразвития</w:t>
      </w:r>
      <w:proofErr w:type="spellEnd"/>
      <w:r w:rsidRPr="00C026E1">
        <w:rPr>
          <w:b w:val="0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</w:r>
      <w:r w:rsidR="007F404D">
        <w:rPr>
          <w:b w:val="0"/>
        </w:rPr>
        <w:t>.</w:t>
      </w:r>
    </w:p>
    <w:p w:rsidR="00044A65" w:rsidRPr="00C026E1" w:rsidRDefault="00044A65" w:rsidP="007F404D">
      <w:pPr>
        <w:pStyle w:val="a8"/>
        <w:ind w:left="0"/>
        <w:jc w:val="both"/>
        <w:rPr>
          <w:sz w:val="28"/>
          <w:szCs w:val="28"/>
        </w:rPr>
      </w:pPr>
      <w:r w:rsidRPr="00C026E1">
        <w:rPr>
          <w:b/>
          <w:i/>
          <w:sz w:val="28"/>
          <w:szCs w:val="28"/>
          <w:lang w:eastAsia="zh-CN"/>
        </w:rPr>
        <w:t xml:space="preserve">Что должны применять </w:t>
      </w:r>
      <w:proofErr w:type="gramStart"/>
      <w:r w:rsidRPr="00C026E1">
        <w:rPr>
          <w:b/>
          <w:i/>
          <w:sz w:val="28"/>
          <w:szCs w:val="28"/>
          <w:lang w:eastAsia="zh-CN"/>
        </w:rPr>
        <w:t>работающие  при</w:t>
      </w:r>
      <w:proofErr w:type="gramEnd"/>
      <w:r w:rsidRPr="00C026E1">
        <w:rPr>
          <w:b/>
          <w:i/>
          <w:sz w:val="28"/>
          <w:szCs w:val="28"/>
          <w:lang w:eastAsia="zh-CN"/>
        </w:rPr>
        <w:t xml:space="preserve"> работе технологического оборудования генерирующего шум</w:t>
      </w:r>
      <w:r w:rsidR="007F404D">
        <w:rPr>
          <w:b/>
          <w:i/>
          <w:sz w:val="28"/>
          <w:szCs w:val="28"/>
          <w:lang w:eastAsia="zh-CN"/>
        </w:rPr>
        <w:t>:</w:t>
      </w:r>
    </w:p>
    <w:p w:rsidR="00044A65" w:rsidRPr="00C026E1" w:rsidRDefault="00044A65" w:rsidP="00044A65">
      <w:pPr>
        <w:ind w:firstLine="708"/>
        <w:jc w:val="both"/>
      </w:pPr>
      <w:r w:rsidRPr="00C026E1">
        <w:rPr>
          <w:b w:val="0"/>
          <w:lang w:eastAsia="zh-CN"/>
        </w:rPr>
        <w:t>Согласно п.2.12 СП 2.2.2.1327-03 «Гигиенические требования к организации технологических процессов, производственному оборудованию и рабочему инструменту» - при работе технологического оборудования работающие используют   средства защиты органов слуха.</w:t>
      </w:r>
    </w:p>
    <w:p w:rsidR="00A1191B" w:rsidRPr="00C026E1" w:rsidRDefault="00A1191B" w:rsidP="008F413D">
      <w:pPr>
        <w:rPr>
          <w:b w:val="0"/>
          <w:lang w:eastAsia="ru-RU"/>
        </w:rPr>
      </w:pPr>
    </w:p>
    <w:p w:rsidR="00044A65" w:rsidRPr="00C026E1" w:rsidRDefault="00044A65" w:rsidP="00044A65">
      <w:pPr>
        <w:ind w:firstLine="709"/>
        <w:jc w:val="both"/>
        <w:rPr>
          <w:b w:val="0"/>
        </w:rPr>
      </w:pPr>
      <w:r w:rsidRPr="00C026E1">
        <w:rPr>
          <w:b w:val="0"/>
        </w:rPr>
        <w:t xml:space="preserve">По вопросам </w:t>
      </w:r>
      <w:r w:rsidRPr="00C026E1">
        <w:t>ЗАЩИТЫ ПРАВ ПОТРЕБИТЕЛЕЙ</w:t>
      </w:r>
      <w:r w:rsidRPr="00C026E1">
        <w:rPr>
          <w:b w:val="0"/>
        </w:rPr>
        <w:t xml:space="preserve"> плановые проверки не проводились, во внеплановом порядке проверены хозяйствующие субъекты, осуществляющие торговую деятельность, общественное питание, услуги связи, финансирования, медицинские, в том числе по жалобам потребителей, требованию прокуратуры, исполнению предписаний и др.</w:t>
      </w:r>
    </w:p>
    <w:p w:rsidR="00044A65" w:rsidRPr="007F404D" w:rsidRDefault="00044A65" w:rsidP="00044A65">
      <w:pPr>
        <w:ind w:firstLine="709"/>
        <w:jc w:val="left"/>
        <w:rPr>
          <w:b w:val="0"/>
        </w:rPr>
      </w:pPr>
      <w:r w:rsidRPr="007F404D">
        <w:rPr>
          <w:b w:val="0"/>
          <w:i/>
        </w:rPr>
        <w:t>Основные нарушения</w:t>
      </w:r>
      <w:r w:rsidRPr="007F404D">
        <w:rPr>
          <w:b w:val="0"/>
        </w:rPr>
        <w:t>:</w:t>
      </w:r>
    </w:p>
    <w:p w:rsidR="00044A65" w:rsidRPr="00C026E1" w:rsidRDefault="00044A65" w:rsidP="00044A65">
      <w:pPr>
        <w:suppressAutoHyphens/>
        <w:ind w:firstLine="709"/>
        <w:jc w:val="both"/>
        <w:rPr>
          <w:b w:val="0"/>
        </w:rPr>
      </w:pPr>
      <w:r w:rsidRPr="00C026E1">
        <w:rPr>
          <w:b w:val="0"/>
        </w:rPr>
        <w:t>- ст. 8-10, 12 Закона № 2300-1 (право на информацию);</w:t>
      </w:r>
    </w:p>
    <w:p w:rsidR="00044A65" w:rsidRPr="00C026E1" w:rsidRDefault="00044A65" w:rsidP="00044A65">
      <w:pPr>
        <w:ind w:firstLine="720"/>
        <w:jc w:val="both"/>
        <w:rPr>
          <w:b w:val="0"/>
        </w:rPr>
      </w:pPr>
      <w:r w:rsidRPr="00C026E1">
        <w:rPr>
          <w:b w:val="0"/>
        </w:rPr>
        <w:t>- ст. 16 Закона № 2300-1 (включение в договор условий, ущемляющих права потребителей);</w:t>
      </w:r>
    </w:p>
    <w:p w:rsidR="00044A65" w:rsidRPr="00C026E1" w:rsidRDefault="00044A65" w:rsidP="00044A65">
      <w:pPr>
        <w:tabs>
          <w:tab w:val="left" w:pos="900"/>
          <w:tab w:val="left" w:pos="1104"/>
          <w:tab w:val="left" w:pos="1260"/>
        </w:tabs>
        <w:ind w:firstLine="709"/>
        <w:jc w:val="both"/>
        <w:rPr>
          <w:b w:val="0"/>
        </w:rPr>
      </w:pPr>
      <w:r w:rsidRPr="00C026E1">
        <w:rPr>
          <w:b w:val="0"/>
        </w:rPr>
        <w:t>- Правила продажи отдельных видов товаров (ненадлежащее оформление ценников, отсутствие книги отзывов и предложений; несоответствие цен, указанных на ценнике, фактическим ценам, объявляемым потребителям на кассе и пр.);</w:t>
      </w:r>
    </w:p>
    <w:p w:rsidR="00044A65" w:rsidRPr="00C026E1" w:rsidRDefault="00044A65" w:rsidP="00044A65">
      <w:pPr>
        <w:pStyle w:val="3"/>
        <w:ind w:firstLine="709"/>
        <w:jc w:val="both"/>
        <w:rPr>
          <w:rFonts w:ascii="Times New Roman" w:hAnsi="Times New Roman"/>
          <w:sz w:val="28"/>
          <w:szCs w:val="28"/>
        </w:rPr>
      </w:pPr>
      <w:r w:rsidRPr="00C026E1">
        <w:rPr>
          <w:rFonts w:ascii="Times New Roman" w:hAnsi="Times New Roman"/>
          <w:sz w:val="28"/>
          <w:szCs w:val="28"/>
        </w:rPr>
        <w:t>- технические регламенты Таможенного союза (продажа товаров без маркировки, предусмотренной ТР ТС или с нечитаемой маркировкой, что не позволяет потребителю получить в полном объеме информацию о производителе, дате изготовления и др. характеристиках товара; в продажу допускается товар без обязательного нанесения знака ЕАС и др.);</w:t>
      </w:r>
    </w:p>
    <w:p w:rsidR="00044A65" w:rsidRPr="00C026E1" w:rsidRDefault="00044A65" w:rsidP="00044A65">
      <w:pPr>
        <w:ind w:firstLine="709"/>
        <w:jc w:val="both"/>
        <w:rPr>
          <w:b w:val="0"/>
        </w:rPr>
      </w:pPr>
      <w:r w:rsidRPr="00C026E1">
        <w:rPr>
          <w:b w:val="0"/>
        </w:rPr>
        <w:t>- п.4 «Правил бытового обслуживания населения в Российской Федерации», утвержденных постановлением Правительства РФ от 15.08.1997 № 1025 (отсутствие обязательных сведений в договоре);</w:t>
      </w:r>
    </w:p>
    <w:p w:rsidR="00044A65" w:rsidRPr="00C026E1" w:rsidRDefault="00044A65" w:rsidP="00044A65">
      <w:pPr>
        <w:ind w:firstLine="709"/>
        <w:jc w:val="both"/>
        <w:rPr>
          <w:b w:val="0"/>
        </w:rPr>
      </w:pPr>
      <w:r w:rsidRPr="00C026E1">
        <w:rPr>
          <w:b w:val="0"/>
        </w:rPr>
        <w:t xml:space="preserve">- части 4 и 5 ст. 19 Федерального закона от </w:t>
      </w:r>
      <w:proofErr w:type="gramStart"/>
      <w:r w:rsidRPr="00C026E1">
        <w:rPr>
          <w:b w:val="0"/>
        </w:rPr>
        <w:t>23.02.2013  №</w:t>
      </w:r>
      <w:proofErr w:type="gramEnd"/>
      <w:r w:rsidRPr="00C026E1">
        <w:rPr>
          <w:b w:val="0"/>
        </w:rPr>
        <w:t xml:space="preserve"> 15-ФЗ «Об охране здоровья граждан от воздействия окружающего табачного дыма и последствий потребления табака» и др.</w:t>
      </w:r>
    </w:p>
    <w:p w:rsidR="00044A65" w:rsidRPr="00C026E1" w:rsidRDefault="00044A65" w:rsidP="00044A65">
      <w:pPr>
        <w:tabs>
          <w:tab w:val="left" w:pos="900"/>
          <w:tab w:val="left" w:pos="1104"/>
          <w:tab w:val="left" w:pos="1260"/>
        </w:tabs>
        <w:ind w:firstLine="709"/>
        <w:jc w:val="both"/>
        <w:rPr>
          <w:b w:val="0"/>
        </w:rPr>
      </w:pPr>
      <w:r w:rsidRPr="00C026E1">
        <w:rPr>
          <w:b w:val="0"/>
        </w:rPr>
        <w:t>- ч.15 ст. 5 Закона № 353-ФЗ (возложение на заемщика обязанности уведомить кредитора об изменении контактной информации, используемой для связи с ним, об изменении способа связи кредитора с ним).</w:t>
      </w:r>
    </w:p>
    <w:p w:rsidR="00044A65" w:rsidRPr="007F404D" w:rsidRDefault="00044A65" w:rsidP="00044A65">
      <w:pPr>
        <w:ind w:firstLine="709"/>
        <w:jc w:val="both"/>
        <w:rPr>
          <w:b w:val="0"/>
          <w:u w:val="single"/>
        </w:rPr>
      </w:pPr>
      <w:r w:rsidRPr="007F404D">
        <w:rPr>
          <w:b w:val="0"/>
          <w:u w:val="single"/>
        </w:rPr>
        <w:lastRenderedPageBreak/>
        <w:t>Пример:</w:t>
      </w:r>
    </w:p>
    <w:p w:rsidR="00044A65" w:rsidRPr="00C026E1" w:rsidRDefault="00044A65" w:rsidP="00044A6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6E1">
        <w:rPr>
          <w:rFonts w:ascii="Times New Roman" w:hAnsi="Times New Roman" w:cs="Times New Roman"/>
          <w:sz w:val="28"/>
          <w:szCs w:val="28"/>
        </w:rPr>
        <w:t>В ходе рассмотрения информации о нарушении прав потребителей, содержащейся в обращении гражданина, в отношении банка проведена внеплановая документарная проверка.</w:t>
      </w:r>
    </w:p>
    <w:p w:rsidR="00044A65" w:rsidRPr="00C026E1" w:rsidRDefault="00044A65" w:rsidP="00044A6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6E1">
        <w:rPr>
          <w:rFonts w:ascii="Times New Roman" w:hAnsi="Times New Roman" w:cs="Times New Roman"/>
          <w:sz w:val="28"/>
          <w:szCs w:val="28"/>
        </w:rPr>
        <w:t xml:space="preserve">Установлено, что в договор потребительского кредита включены условия, ущемляющие права потребителя, установленные законодательством о защите прав потребителей, а также в договоре не указана </w:t>
      </w:r>
      <w:r w:rsidRPr="00C026E1">
        <w:rPr>
          <w:rFonts w:ascii="Times New Roman" w:hAnsi="Times New Roman" w:cs="Times New Roman"/>
          <w:bCs/>
          <w:sz w:val="28"/>
          <w:szCs w:val="28"/>
        </w:rPr>
        <w:t xml:space="preserve">необходимая и достоверная информация о стоимости карты, страховой премии, что нарушает права потребителя на получение необходимой и достоверной информации. </w:t>
      </w:r>
    </w:p>
    <w:p w:rsidR="00044A65" w:rsidRPr="00C026E1" w:rsidRDefault="00044A65" w:rsidP="00044A65">
      <w:pPr>
        <w:ind w:firstLine="540"/>
        <w:jc w:val="both"/>
        <w:rPr>
          <w:b w:val="0"/>
        </w:rPr>
      </w:pPr>
      <w:r w:rsidRPr="00C026E1">
        <w:rPr>
          <w:b w:val="0"/>
        </w:rPr>
        <w:t>В отношении банка составлены протоколы об административных правонарушениях по ч. 1,2 ст. 14.8 КоАП РФ, переданы на рассмотрение.</w:t>
      </w:r>
    </w:p>
    <w:p w:rsidR="00044A65" w:rsidRPr="007F404D" w:rsidRDefault="00044A65" w:rsidP="00044A6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404D">
        <w:rPr>
          <w:rFonts w:ascii="Times New Roman" w:hAnsi="Times New Roman" w:cs="Times New Roman"/>
          <w:sz w:val="28"/>
          <w:szCs w:val="28"/>
          <w:u w:val="single"/>
        </w:rPr>
        <w:t>Пример:</w:t>
      </w:r>
    </w:p>
    <w:p w:rsidR="00044A65" w:rsidRPr="00C026E1" w:rsidRDefault="00044A65" w:rsidP="00044A65">
      <w:pPr>
        <w:ind w:firstLine="709"/>
        <w:jc w:val="both"/>
        <w:rPr>
          <w:b w:val="0"/>
        </w:rPr>
      </w:pPr>
      <w:r w:rsidRPr="00C026E1">
        <w:rPr>
          <w:b w:val="0"/>
        </w:rPr>
        <w:t xml:space="preserve">В ходе рассмотрения информации, поступившей из прокуратуры Дзержинского района г. Оренбурга, установлено, что </w:t>
      </w:r>
      <w:proofErr w:type="spellStart"/>
      <w:r w:rsidRPr="00C026E1">
        <w:rPr>
          <w:b w:val="0"/>
        </w:rPr>
        <w:t>микрофинансовая</w:t>
      </w:r>
      <w:proofErr w:type="spellEnd"/>
      <w:r w:rsidRPr="00C026E1">
        <w:rPr>
          <w:b w:val="0"/>
        </w:rPr>
        <w:t xml:space="preserve"> компания </w:t>
      </w:r>
      <w:proofErr w:type="gramStart"/>
      <w:r w:rsidRPr="00C026E1">
        <w:rPr>
          <w:b w:val="0"/>
        </w:rPr>
        <w:t>осуществляет  деятельность</w:t>
      </w:r>
      <w:proofErr w:type="gramEnd"/>
      <w:r w:rsidRPr="00C026E1">
        <w:rPr>
          <w:b w:val="0"/>
        </w:rPr>
        <w:t xml:space="preserve">  по заключению договоров </w:t>
      </w:r>
      <w:proofErr w:type="spellStart"/>
      <w:r w:rsidRPr="00C026E1">
        <w:rPr>
          <w:b w:val="0"/>
        </w:rPr>
        <w:t>микрозайма</w:t>
      </w:r>
      <w:proofErr w:type="spellEnd"/>
      <w:r w:rsidRPr="00C026E1">
        <w:rPr>
          <w:b w:val="0"/>
        </w:rPr>
        <w:t xml:space="preserve"> при отсутствии установленной  информации, обязательность предоставления которой предусмотрена законодательством - не доведена до сведения потребителей информация о точном размере неустойки.</w:t>
      </w:r>
    </w:p>
    <w:p w:rsidR="00044A65" w:rsidRPr="00C026E1" w:rsidRDefault="00044A65" w:rsidP="00044A65">
      <w:pPr>
        <w:ind w:firstLine="540"/>
        <w:jc w:val="both"/>
        <w:rPr>
          <w:b w:val="0"/>
        </w:rPr>
      </w:pPr>
      <w:r w:rsidRPr="00C026E1">
        <w:rPr>
          <w:b w:val="0"/>
        </w:rPr>
        <w:t xml:space="preserve">В отношении юридического лица </w:t>
      </w:r>
      <w:proofErr w:type="gramStart"/>
      <w:r w:rsidRPr="00C026E1">
        <w:rPr>
          <w:b w:val="0"/>
        </w:rPr>
        <w:t>составлен  протокол</w:t>
      </w:r>
      <w:proofErr w:type="gramEnd"/>
      <w:r w:rsidRPr="00C026E1">
        <w:rPr>
          <w:b w:val="0"/>
        </w:rPr>
        <w:t xml:space="preserve"> об административном правонарушении по ч. 1 ст. 14.5 КоАП РФ. Постановлением от 26.06.2018 назначено наказание в виде предупреждения.</w:t>
      </w:r>
    </w:p>
    <w:p w:rsidR="00044A65" w:rsidRPr="007F404D" w:rsidRDefault="00044A65" w:rsidP="00044A65">
      <w:pPr>
        <w:autoSpaceDE w:val="0"/>
        <w:autoSpaceDN w:val="0"/>
        <w:adjustRightInd w:val="0"/>
        <w:ind w:firstLine="709"/>
        <w:jc w:val="both"/>
        <w:rPr>
          <w:b w:val="0"/>
          <w:u w:val="single"/>
        </w:rPr>
      </w:pPr>
      <w:r w:rsidRPr="00C026E1">
        <w:rPr>
          <w:b w:val="0"/>
        </w:rPr>
        <w:t xml:space="preserve">  </w:t>
      </w:r>
      <w:r w:rsidRPr="007F404D">
        <w:rPr>
          <w:b w:val="0"/>
          <w:u w:val="single"/>
        </w:rPr>
        <w:t>Пример:</w:t>
      </w:r>
    </w:p>
    <w:p w:rsidR="00044A65" w:rsidRPr="00C026E1" w:rsidRDefault="00044A65" w:rsidP="00044A65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C026E1">
        <w:rPr>
          <w:b w:val="0"/>
        </w:rPr>
        <w:t xml:space="preserve"> В ходе проверки индивидуального предпринимателя при реализации табачных изделий нарушены нормы часть 4 ст. 19 Федерального закона от </w:t>
      </w:r>
      <w:proofErr w:type="gramStart"/>
      <w:r w:rsidRPr="00C026E1">
        <w:rPr>
          <w:b w:val="0"/>
        </w:rPr>
        <w:t>23.02.2013  №</w:t>
      </w:r>
      <w:proofErr w:type="gramEnd"/>
      <w:r w:rsidRPr="00C026E1">
        <w:rPr>
          <w:b w:val="0"/>
        </w:rPr>
        <w:t xml:space="preserve"> 15-ФЗ «Об охране здоровья граждан от воздействия окружающего табачного дыма и последствий потребления табака» (далее – Закон № 15-фз)  - в продаже находились табачные изделия </w:t>
      </w:r>
      <w:r w:rsidRPr="00C026E1">
        <w:rPr>
          <w:b w:val="0"/>
          <w:color w:val="000000"/>
        </w:rPr>
        <w:t>(сигареты: «</w:t>
      </w:r>
      <w:r w:rsidRPr="00C026E1">
        <w:rPr>
          <w:b w:val="0"/>
          <w:color w:val="000000"/>
          <w:lang w:val="en-US"/>
        </w:rPr>
        <w:t>Bond</w:t>
      </w:r>
      <w:r w:rsidRPr="00C026E1">
        <w:rPr>
          <w:b w:val="0"/>
          <w:color w:val="000000"/>
        </w:rPr>
        <w:t>», «</w:t>
      </w:r>
      <w:proofErr w:type="spellStart"/>
      <w:r w:rsidRPr="00C026E1">
        <w:rPr>
          <w:b w:val="0"/>
          <w:color w:val="000000"/>
          <w:lang w:val="en-US"/>
        </w:rPr>
        <w:t>Yog</w:t>
      </w:r>
      <w:proofErr w:type="spellEnd"/>
      <w:r w:rsidRPr="00C026E1">
        <w:rPr>
          <w:b w:val="0"/>
          <w:color w:val="000000"/>
        </w:rPr>
        <w:t>»,  «</w:t>
      </w:r>
      <w:proofErr w:type="spellStart"/>
      <w:r w:rsidRPr="00C026E1">
        <w:rPr>
          <w:b w:val="0"/>
          <w:color w:val="000000"/>
          <w:lang w:val="en-US"/>
        </w:rPr>
        <w:t>Rotmans</w:t>
      </w:r>
      <w:proofErr w:type="spellEnd"/>
      <w:r w:rsidRPr="00C026E1">
        <w:rPr>
          <w:b w:val="0"/>
          <w:color w:val="000000"/>
        </w:rPr>
        <w:t>», «Ява», «Пётр», «Тройка», «Русский стиль» и др.) в открытом для потребителя доступе</w:t>
      </w:r>
      <w:r w:rsidRPr="00C026E1">
        <w:rPr>
          <w:b w:val="0"/>
        </w:rPr>
        <w:t>.</w:t>
      </w:r>
    </w:p>
    <w:p w:rsidR="00044A65" w:rsidRPr="00C026E1" w:rsidRDefault="00044A65" w:rsidP="00044A65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C026E1">
        <w:rPr>
          <w:b w:val="0"/>
        </w:rPr>
        <w:t xml:space="preserve">Частью 4 ст.19 Закона № 15-фз установлен запрет розничной торговли табачной продукцией с выкладкой и демонстрацией табачной продукции в торговом объекте, за исключением случая, предусмотренного </w:t>
      </w:r>
      <w:hyperlink w:anchor="Par4" w:history="1">
        <w:r w:rsidRPr="00C026E1">
          <w:rPr>
            <w:b w:val="0"/>
          </w:rPr>
          <w:t>частью 5</w:t>
        </w:r>
      </w:hyperlink>
      <w:r w:rsidRPr="00C026E1">
        <w:rPr>
          <w:b w:val="0"/>
        </w:rPr>
        <w:t xml:space="preserve"> настоящей статьи». </w:t>
      </w:r>
    </w:p>
    <w:p w:rsidR="00044A65" w:rsidRPr="00C026E1" w:rsidRDefault="00044A65" w:rsidP="00044A65">
      <w:pPr>
        <w:autoSpaceDE w:val="0"/>
        <w:autoSpaceDN w:val="0"/>
        <w:adjustRightInd w:val="0"/>
        <w:ind w:firstLine="709"/>
        <w:jc w:val="both"/>
        <w:rPr>
          <w:rStyle w:val="blk"/>
          <w:b w:val="0"/>
        </w:rPr>
      </w:pPr>
      <w:r w:rsidRPr="00C026E1">
        <w:rPr>
          <w:b w:val="0"/>
        </w:rPr>
        <w:t>Частью 5 ст.19 № 15-ФЗ установлено, что</w:t>
      </w:r>
      <w:r w:rsidRPr="00C026E1">
        <w:rPr>
          <w:rStyle w:val="blk"/>
          <w:b w:val="0"/>
        </w:rPr>
        <w:t xml:space="preserve"> «Демонстрация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требований».</w:t>
      </w:r>
    </w:p>
    <w:p w:rsidR="00044A65" w:rsidRPr="00C026E1" w:rsidRDefault="00044A65" w:rsidP="00044A65">
      <w:pPr>
        <w:autoSpaceDE w:val="0"/>
        <w:autoSpaceDN w:val="0"/>
        <w:adjustRightInd w:val="0"/>
        <w:ind w:right="-1"/>
        <w:jc w:val="both"/>
        <w:rPr>
          <w:b w:val="0"/>
        </w:rPr>
      </w:pPr>
      <w:r w:rsidRPr="00C026E1">
        <w:rPr>
          <w:b w:val="0"/>
        </w:rPr>
        <w:t xml:space="preserve">         По выявленным нарушениям в отношении предпринимателя составлен протокол об административном правонарушении по ч.1 ст. 14.53 </w:t>
      </w:r>
      <w:proofErr w:type="spellStart"/>
      <w:r w:rsidRPr="00C026E1">
        <w:rPr>
          <w:b w:val="0"/>
        </w:rPr>
        <w:t>КоАПРФ</w:t>
      </w:r>
      <w:proofErr w:type="spellEnd"/>
      <w:r w:rsidRPr="00C026E1">
        <w:rPr>
          <w:b w:val="0"/>
        </w:rPr>
        <w:t>, наложено административное взыскание в размере 5000 рублей.</w:t>
      </w:r>
    </w:p>
    <w:p w:rsidR="00044A65" w:rsidRPr="00C026E1" w:rsidRDefault="00044A65" w:rsidP="00044A65">
      <w:pPr>
        <w:pStyle w:val="a8"/>
        <w:ind w:left="0"/>
        <w:jc w:val="both"/>
        <w:rPr>
          <w:sz w:val="28"/>
          <w:szCs w:val="28"/>
        </w:rPr>
      </w:pPr>
      <w:r w:rsidRPr="00C026E1">
        <w:rPr>
          <w:sz w:val="28"/>
          <w:szCs w:val="28"/>
        </w:rPr>
        <w:t>.</w:t>
      </w:r>
    </w:p>
    <w:p w:rsidR="00044A65" w:rsidRPr="00C026E1" w:rsidRDefault="00FC296A" w:rsidP="00044A65">
      <w:pPr>
        <w:ind w:firstLine="709"/>
        <w:jc w:val="both"/>
        <w:rPr>
          <w:u w:val="single"/>
        </w:rPr>
      </w:pPr>
      <w:r w:rsidRPr="00C026E1">
        <w:rPr>
          <w:u w:val="single"/>
        </w:rPr>
        <w:t>«Как делать нужно (можно)»</w:t>
      </w:r>
    </w:p>
    <w:p w:rsidR="007F404D" w:rsidRPr="00870670" w:rsidRDefault="007F404D" w:rsidP="007F404D">
      <w:pPr>
        <w:ind w:firstLine="709"/>
        <w:jc w:val="left"/>
        <w:rPr>
          <w:i/>
        </w:rPr>
      </w:pPr>
      <w:r w:rsidRPr="00870670">
        <w:rPr>
          <w:i/>
        </w:rPr>
        <w:t>Мероприятия по устранению нарушений:</w:t>
      </w:r>
    </w:p>
    <w:p w:rsidR="007F404D" w:rsidRPr="00C026E1" w:rsidRDefault="007F404D" w:rsidP="007F404D">
      <w:pPr>
        <w:ind w:firstLine="709"/>
        <w:jc w:val="both"/>
        <w:rPr>
          <w:rFonts w:eastAsia="Times New Roman"/>
          <w:b w:val="0"/>
          <w:lang w:eastAsia="ru-RU"/>
        </w:rPr>
      </w:pPr>
      <w:r w:rsidRPr="00C026E1">
        <w:rPr>
          <w:b w:val="0"/>
        </w:rPr>
        <w:t xml:space="preserve">В торговых объектах целесообразно проведение предпродажной подготовки товаров, в рамках которой должна проводиться проверка упаковки, </w:t>
      </w:r>
      <w:r w:rsidRPr="00C026E1">
        <w:rPr>
          <w:b w:val="0"/>
        </w:rPr>
        <w:lastRenderedPageBreak/>
        <w:t xml:space="preserve">маркировки и качества товаров по внешним признакам (наличие маркировки, листов-вкладышей, в которых проверяется обязательный объем информации для потребителя; наличие </w:t>
      </w:r>
      <w:r w:rsidRPr="00C026E1">
        <w:rPr>
          <w:rFonts w:eastAsia="Times New Roman"/>
          <w:b w:val="0"/>
          <w:lang w:eastAsia="ru-RU"/>
        </w:rPr>
        <w:t xml:space="preserve">комплекта принадлежностей и </w:t>
      </w:r>
      <w:proofErr w:type="gramStart"/>
      <w:r w:rsidRPr="00C026E1">
        <w:rPr>
          <w:rFonts w:eastAsia="Times New Roman"/>
          <w:b w:val="0"/>
          <w:lang w:eastAsia="ru-RU"/>
        </w:rPr>
        <w:t>документов  (</w:t>
      </w:r>
      <w:proofErr w:type="gramEnd"/>
      <w:r w:rsidRPr="00C026E1">
        <w:rPr>
          <w:rFonts w:eastAsia="Times New Roman"/>
          <w:b w:val="0"/>
          <w:lang w:eastAsia="ru-RU"/>
        </w:rPr>
        <w:t xml:space="preserve">технический паспорт или иной заменяющий его документ с указанием даты и места продажи, инструкция по эксплуатации и другие документы). </w:t>
      </w:r>
    </w:p>
    <w:p w:rsidR="007F404D" w:rsidRPr="00C026E1" w:rsidRDefault="007F404D" w:rsidP="007F404D">
      <w:pPr>
        <w:pStyle w:val="a8"/>
        <w:ind w:left="0"/>
        <w:jc w:val="both"/>
        <w:rPr>
          <w:sz w:val="28"/>
          <w:szCs w:val="28"/>
        </w:rPr>
      </w:pPr>
      <w:r w:rsidRPr="00C026E1">
        <w:rPr>
          <w:sz w:val="28"/>
          <w:szCs w:val="28"/>
        </w:rPr>
        <w:tab/>
        <w:t xml:space="preserve">В субъектах, оказывающих услуги (выполняющих работы), обеспечить </w:t>
      </w:r>
    </w:p>
    <w:p w:rsidR="007F404D" w:rsidRPr="00C026E1" w:rsidRDefault="007F404D" w:rsidP="007F404D">
      <w:pPr>
        <w:pStyle w:val="a8"/>
        <w:ind w:left="0"/>
        <w:jc w:val="both"/>
        <w:rPr>
          <w:sz w:val="28"/>
          <w:szCs w:val="28"/>
        </w:rPr>
      </w:pPr>
      <w:r w:rsidRPr="00C026E1">
        <w:rPr>
          <w:sz w:val="28"/>
          <w:szCs w:val="28"/>
        </w:rPr>
        <w:t>обучение сотрудников нормам действующего законодательства Российской Федерации, осуществлять контроль за соблюдением правил оказания услуг в части наличия информации, в том числе внести необходимую информацию в программные комплексы, предназначенные для оформления платежных документов.</w:t>
      </w:r>
    </w:p>
    <w:p w:rsidR="007F404D" w:rsidRPr="00C026E1" w:rsidRDefault="007F404D" w:rsidP="007F404D">
      <w:pPr>
        <w:pStyle w:val="a8"/>
        <w:ind w:left="0"/>
        <w:jc w:val="both"/>
        <w:rPr>
          <w:sz w:val="28"/>
          <w:szCs w:val="28"/>
        </w:rPr>
      </w:pPr>
      <w:r w:rsidRPr="00C026E1">
        <w:rPr>
          <w:sz w:val="28"/>
          <w:szCs w:val="28"/>
        </w:rPr>
        <w:tab/>
        <w:t>Проводить анализ (исследование) документов, оформляемых в рамках оказания услуг, на соответствие требованиям законодательства в области защиты прав потребителей (наличие необходимых условий; отсутствие условий, ущемляющих права потребителя)</w:t>
      </w:r>
    </w:p>
    <w:p w:rsidR="00FC296A" w:rsidRPr="00C026E1" w:rsidRDefault="00FC296A" w:rsidP="00044A65">
      <w:pPr>
        <w:ind w:firstLine="709"/>
        <w:jc w:val="both"/>
        <w:rPr>
          <w:u w:val="single"/>
        </w:rPr>
      </w:pPr>
    </w:p>
    <w:p w:rsidR="00FC296A" w:rsidRPr="00C026E1" w:rsidRDefault="00FC296A" w:rsidP="00FC296A">
      <w:pPr>
        <w:jc w:val="both"/>
      </w:pPr>
      <w:r w:rsidRPr="00C026E1">
        <w:t xml:space="preserve"> «Правил</w:t>
      </w:r>
      <w:r w:rsidR="00870670">
        <w:t>а</w:t>
      </w:r>
      <w:r w:rsidRPr="00C026E1">
        <w:t xml:space="preserve"> предоставления медицинскими организациями платных медицинских услуг», утв. постановлением Правительства РФ от 04.10.2012 № 1006</w:t>
      </w:r>
      <w:r w:rsidR="007F404D">
        <w:t>,</w:t>
      </w:r>
      <w:r w:rsidR="007F404D" w:rsidRPr="007F404D">
        <w:t xml:space="preserve"> </w:t>
      </w:r>
      <w:r w:rsidR="007F404D" w:rsidRPr="00C026E1">
        <w:t>п. 11</w:t>
      </w:r>
      <w:r w:rsidRPr="00C026E1">
        <w:t>:</w:t>
      </w:r>
    </w:p>
    <w:p w:rsidR="00FC296A" w:rsidRPr="00C026E1" w:rsidRDefault="00FC296A" w:rsidP="00FC296A">
      <w:pPr>
        <w:tabs>
          <w:tab w:val="left" w:pos="900"/>
        </w:tabs>
        <w:ind w:firstLine="612"/>
        <w:jc w:val="both"/>
        <w:rPr>
          <w:b w:val="0"/>
        </w:rPr>
      </w:pPr>
      <w:r w:rsidRPr="00C026E1">
        <w:rPr>
          <w:b w:val="0"/>
        </w:rPr>
        <w:t>Обеспечить наличие обязательной информации на объекте, в котором потребителю непосредственно оказывается соответствующая услуга.</w:t>
      </w:r>
    </w:p>
    <w:p w:rsidR="00FC296A" w:rsidRPr="00C026E1" w:rsidRDefault="00FC296A" w:rsidP="00FC296A">
      <w:pPr>
        <w:autoSpaceDE w:val="0"/>
        <w:autoSpaceDN w:val="0"/>
        <w:adjustRightInd w:val="0"/>
        <w:ind w:firstLine="540"/>
        <w:jc w:val="both"/>
        <w:rPr>
          <w:rFonts w:eastAsia="Times New Roman"/>
          <w:b w:val="0"/>
          <w:lang w:eastAsia="ru-RU"/>
        </w:rPr>
      </w:pPr>
      <w:r w:rsidRPr="00C026E1">
        <w:rPr>
          <w:b w:val="0"/>
        </w:rPr>
        <w:t>И</w:t>
      </w:r>
      <w:r w:rsidRPr="00C026E1">
        <w:rPr>
          <w:rFonts w:eastAsia="Times New Roman"/>
          <w:b w:val="0"/>
          <w:lang w:eastAsia="ru-RU"/>
        </w:rPr>
        <w:t>сполнитель обязан предоставить посредством размещения на сайте медицинской организации в информационно-телекоммуникационной сети "Интернет", а также на информационных стендах (стойках) медицинской организации информацию, содержащую следующие сведения:</w:t>
      </w:r>
    </w:p>
    <w:p w:rsidR="00FC296A" w:rsidRPr="00C026E1" w:rsidRDefault="00FC296A" w:rsidP="00FC296A">
      <w:pPr>
        <w:autoSpaceDE w:val="0"/>
        <w:autoSpaceDN w:val="0"/>
        <w:adjustRightInd w:val="0"/>
        <w:ind w:firstLine="540"/>
        <w:jc w:val="both"/>
        <w:rPr>
          <w:rFonts w:eastAsia="Times New Roman"/>
          <w:b w:val="0"/>
          <w:lang w:eastAsia="ru-RU"/>
        </w:rPr>
      </w:pPr>
      <w:r w:rsidRPr="00C026E1">
        <w:rPr>
          <w:rFonts w:eastAsia="Times New Roman"/>
          <w:b w:val="0"/>
          <w:lang w:eastAsia="ru-RU"/>
        </w:rPr>
        <w:t>а) для юридического лица - наименование и фирменное наименование (если имеется);</w:t>
      </w:r>
    </w:p>
    <w:p w:rsidR="00FC296A" w:rsidRPr="00C026E1" w:rsidRDefault="00FC296A" w:rsidP="00FC296A">
      <w:pPr>
        <w:autoSpaceDE w:val="0"/>
        <w:autoSpaceDN w:val="0"/>
        <w:adjustRightInd w:val="0"/>
        <w:ind w:firstLine="540"/>
        <w:jc w:val="both"/>
        <w:rPr>
          <w:rFonts w:eastAsia="Times New Roman"/>
          <w:b w:val="0"/>
          <w:lang w:eastAsia="ru-RU"/>
        </w:rPr>
      </w:pPr>
      <w:r w:rsidRPr="00C026E1">
        <w:rPr>
          <w:rFonts w:eastAsia="Times New Roman"/>
          <w:b w:val="0"/>
          <w:lang w:eastAsia="ru-RU"/>
        </w:rPr>
        <w:t>для индивидуального предпринимателя - фамилия, имя и отчество (если имеется);</w:t>
      </w:r>
    </w:p>
    <w:p w:rsidR="00FC296A" w:rsidRPr="00C026E1" w:rsidRDefault="00FC296A" w:rsidP="00FC296A">
      <w:pPr>
        <w:autoSpaceDE w:val="0"/>
        <w:autoSpaceDN w:val="0"/>
        <w:adjustRightInd w:val="0"/>
        <w:ind w:firstLine="540"/>
        <w:jc w:val="both"/>
        <w:rPr>
          <w:rFonts w:eastAsia="Times New Roman"/>
          <w:b w:val="0"/>
          <w:lang w:eastAsia="ru-RU"/>
        </w:rPr>
      </w:pPr>
      <w:r w:rsidRPr="00C026E1">
        <w:rPr>
          <w:rFonts w:eastAsia="Times New Roman"/>
          <w:b w:val="0"/>
          <w:lang w:eastAsia="ru-RU"/>
        </w:rPr>
        <w:t>б) 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FC296A" w:rsidRPr="00C026E1" w:rsidRDefault="00FC296A" w:rsidP="00FC296A">
      <w:pPr>
        <w:autoSpaceDE w:val="0"/>
        <w:autoSpaceDN w:val="0"/>
        <w:adjustRightInd w:val="0"/>
        <w:ind w:firstLine="540"/>
        <w:jc w:val="both"/>
        <w:rPr>
          <w:rFonts w:eastAsia="Times New Roman"/>
          <w:b w:val="0"/>
          <w:lang w:eastAsia="ru-RU"/>
        </w:rPr>
      </w:pPr>
      <w:r w:rsidRPr="00C026E1">
        <w:rPr>
          <w:rFonts w:eastAsia="Times New Roman"/>
          <w:b w:val="0"/>
          <w:lang w:eastAsia="ru-RU"/>
        </w:rPr>
        <w:t>адрес места жительства и адрес места осуществления медицинской деятельности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FC296A" w:rsidRPr="00C026E1" w:rsidRDefault="00FC296A" w:rsidP="00FC296A">
      <w:pPr>
        <w:autoSpaceDE w:val="0"/>
        <w:autoSpaceDN w:val="0"/>
        <w:adjustRightInd w:val="0"/>
        <w:ind w:firstLine="540"/>
        <w:jc w:val="both"/>
        <w:rPr>
          <w:rFonts w:eastAsia="Times New Roman"/>
          <w:b w:val="0"/>
          <w:lang w:eastAsia="ru-RU"/>
        </w:rPr>
      </w:pPr>
      <w:r w:rsidRPr="00C026E1">
        <w:rPr>
          <w:rFonts w:eastAsia="Times New Roman"/>
          <w:b w:val="0"/>
          <w:lang w:eastAsia="ru-RU"/>
        </w:rPr>
        <w:t>в)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FC296A" w:rsidRPr="00C026E1" w:rsidRDefault="00FC296A" w:rsidP="00FC296A">
      <w:pPr>
        <w:autoSpaceDE w:val="0"/>
        <w:autoSpaceDN w:val="0"/>
        <w:adjustRightInd w:val="0"/>
        <w:ind w:firstLine="540"/>
        <w:jc w:val="both"/>
        <w:rPr>
          <w:rFonts w:eastAsia="Times New Roman"/>
          <w:b w:val="0"/>
          <w:lang w:eastAsia="ru-RU"/>
        </w:rPr>
      </w:pPr>
      <w:r w:rsidRPr="00C026E1">
        <w:rPr>
          <w:rFonts w:eastAsia="Times New Roman"/>
          <w:b w:val="0"/>
          <w:lang w:eastAsia="ru-RU"/>
        </w:rPr>
        <w:lastRenderedPageBreak/>
        <w:t>г) 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FC296A" w:rsidRPr="00C026E1" w:rsidRDefault="00FC296A" w:rsidP="00FC296A">
      <w:pPr>
        <w:autoSpaceDE w:val="0"/>
        <w:autoSpaceDN w:val="0"/>
        <w:adjustRightInd w:val="0"/>
        <w:ind w:firstLine="540"/>
        <w:jc w:val="both"/>
        <w:rPr>
          <w:rFonts w:eastAsia="Times New Roman"/>
          <w:b w:val="0"/>
          <w:lang w:eastAsia="ru-RU"/>
        </w:rPr>
      </w:pPr>
      <w:r w:rsidRPr="00C026E1">
        <w:rPr>
          <w:rFonts w:eastAsia="Times New Roman"/>
          <w:b w:val="0"/>
          <w:lang w:eastAsia="ru-RU"/>
        </w:rPr>
        <w:t>д) порядок и условия предоставления медицинской помощи в соответствии с программой и территориальной программой;</w:t>
      </w:r>
    </w:p>
    <w:p w:rsidR="00FC296A" w:rsidRPr="00C026E1" w:rsidRDefault="00FC296A" w:rsidP="00FC296A">
      <w:pPr>
        <w:autoSpaceDE w:val="0"/>
        <w:autoSpaceDN w:val="0"/>
        <w:adjustRightInd w:val="0"/>
        <w:ind w:firstLine="540"/>
        <w:jc w:val="both"/>
        <w:rPr>
          <w:rFonts w:eastAsia="Times New Roman"/>
          <w:b w:val="0"/>
          <w:lang w:eastAsia="ru-RU"/>
        </w:rPr>
      </w:pPr>
      <w:r w:rsidRPr="00C026E1">
        <w:rPr>
          <w:rFonts w:eastAsia="Times New Roman"/>
          <w:b w:val="0"/>
          <w:lang w:eastAsia="ru-RU"/>
        </w:rPr>
        <w:t>е)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FC296A" w:rsidRPr="00C026E1" w:rsidRDefault="00FC296A" w:rsidP="00FC296A">
      <w:pPr>
        <w:autoSpaceDE w:val="0"/>
        <w:autoSpaceDN w:val="0"/>
        <w:adjustRightInd w:val="0"/>
        <w:ind w:firstLine="540"/>
        <w:jc w:val="both"/>
        <w:rPr>
          <w:rFonts w:eastAsia="Times New Roman"/>
          <w:b w:val="0"/>
          <w:lang w:eastAsia="ru-RU"/>
        </w:rPr>
      </w:pPr>
      <w:r w:rsidRPr="00C026E1">
        <w:rPr>
          <w:rFonts w:eastAsia="Times New Roman"/>
          <w:b w:val="0"/>
          <w:lang w:eastAsia="ru-RU"/>
        </w:rPr>
        <w:t>ж) 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FC296A" w:rsidRPr="00C026E1" w:rsidRDefault="00FC296A" w:rsidP="00FC296A">
      <w:pPr>
        <w:jc w:val="both"/>
        <w:rPr>
          <w:b w:val="0"/>
        </w:rPr>
      </w:pPr>
      <w:r w:rsidRPr="00C026E1">
        <w:rPr>
          <w:rFonts w:eastAsia="Times New Roman"/>
          <w:b w:val="0"/>
          <w:lang w:eastAsia="ru-RU"/>
        </w:rPr>
        <w:t>з)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</w:t>
      </w:r>
      <w:r w:rsidRPr="00C026E1">
        <w:rPr>
          <w:b w:val="0"/>
        </w:rPr>
        <w:t xml:space="preserve"> </w:t>
      </w:r>
      <w:r w:rsidRPr="00C026E1">
        <w:rPr>
          <w:rFonts w:eastAsia="Times New Roman"/>
          <w:b w:val="0"/>
          <w:lang w:eastAsia="ru-RU"/>
        </w:rPr>
        <w:t>прав потребителей и благополучия человека.</w:t>
      </w:r>
      <w:r w:rsidRPr="00C026E1">
        <w:rPr>
          <w:b w:val="0"/>
        </w:rPr>
        <w:tab/>
      </w:r>
    </w:p>
    <w:p w:rsidR="00FC296A" w:rsidRPr="00C026E1" w:rsidRDefault="00FC296A" w:rsidP="007F404D">
      <w:pPr>
        <w:ind w:firstLine="612"/>
        <w:jc w:val="both"/>
      </w:pPr>
      <w:r w:rsidRPr="00C026E1">
        <w:t>Правила продажи отдельных видов товаров, утв. Постановлением Правительства РФ от 19.01.1998 № 55 (ненадлежащее оформление ценников, отсутствие книги отзывов и предложений и пр.)</w:t>
      </w:r>
      <w:r w:rsidR="007F404D">
        <w:t>:</w:t>
      </w:r>
    </w:p>
    <w:p w:rsidR="00FC296A" w:rsidRPr="00C026E1" w:rsidRDefault="00FC296A" w:rsidP="00FC296A">
      <w:pPr>
        <w:tabs>
          <w:tab w:val="left" w:pos="900"/>
        </w:tabs>
        <w:ind w:firstLine="612"/>
        <w:jc w:val="both"/>
        <w:rPr>
          <w:b w:val="0"/>
        </w:rPr>
      </w:pPr>
      <w:r w:rsidRPr="00C026E1">
        <w:rPr>
          <w:b w:val="0"/>
        </w:rPr>
        <w:t>Обеспечить наличие обязательной информации и документов на объекте, в котором осуществляется продажа потребителям товаров.</w:t>
      </w:r>
    </w:p>
    <w:p w:rsidR="00FC296A" w:rsidRPr="00C026E1" w:rsidRDefault="00FC296A" w:rsidP="00FC296A">
      <w:pPr>
        <w:autoSpaceDE w:val="0"/>
        <w:autoSpaceDN w:val="0"/>
        <w:adjustRightInd w:val="0"/>
        <w:ind w:firstLine="539"/>
        <w:jc w:val="both"/>
        <w:rPr>
          <w:rFonts w:eastAsia="Times New Roman"/>
          <w:b w:val="0"/>
          <w:lang w:eastAsia="ru-RU"/>
        </w:rPr>
      </w:pPr>
      <w:r w:rsidRPr="00C026E1">
        <w:rPr>
          <w:rFonts w:eastAsia="Times New Roman"/>
          <w:b w:val="0"/>
          <w:lang w:eastAsia="ru-RU"/>
        </w:rPr>
        <w:t>Продавец обязан обеспечить наличие единообразных и четко оформленных ценников на реализуемые товары с указанием наименования товара, сорта (при его наличии), цены за вес или единицу товара. Допускается оформление ценников на бумажном или ином визуально доступном для покупателей носителе информации, в том числе с электронным отображением информации, с использованием грифельных досок, стендов, световых табло (п.19 Правил).</w:t>
      </w:r>
    </w:p>
    <w:p w:rsidR="00FC296A" w:rsidRPr="00C026E1" w:rsidRDefault="00FC296A" w:rsidP="00E610F3">
      <w:pPr>
        <w:autoSpaceDE w:val="0"/>
        <w:autoSpaceDN w:val="0"/>
        <w:adjustRightInd w:val="0"/>
        <w:ind w:firstLine="539"/>
        <w:jc w:val="both"/>
      </w:pPr>
      <w:r w:rsidRPr="00C026E1">
        <w:rPr>
          <w:rFonts w:eastAsia="Times New Roman"/>
          <w:b w:val="0"/>
          <w:lang w:eastAsia="ru-RU"/>
        </w:rPr>
        <w:t>Продавец обязан иметь книгу отзывов и предложений, которая предоставляется покупателю по его требованию (п.8 Правил).</w:t>
      </w:r>
    </w:p>
    <w:p w:rsidR="00FC296A" w:rsidRPr="00C026E1" w:rsidRDefault="00FC296A" w:rsidP="007F404D">
      <w:pPr>
        <w:pStyle w:val="4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C026E1">
        <w:rPr>
          <w:rFonts w:ascii="Times New Roman" w:hAnsi="Times New Roman"/>
          <w:b/>
          <w:sz w:val="28"/>
          <w:szCs w:val="28"/>
        </w:rPr>
        <w:t>Технические регламенты Таможенного союза (продажа товаров без маркировки, предусмотренной ТР ТС или с нечитаемой маркировкой, что не позволяет потребителю получить в полном объеме информацию о производителе, дате изготовления и др. характеристиках товара):</w:t>
      </w:r>
    </w:p>
    <w:p w:rsidR="00FC296A" w:rsidRPr="00C026E1" w:rsidRDefault="00C026E1" w:rsidP="00C026E1">
      <w:pPr>
        <w:tabs>
          <w:tab w:val="left" w:pos="900"/>
        </w:tabs>
        <w:jc w:val="both"/>
        <w:rPr>
          <w:b w:val="0"/>
        </w:rPr>
      </w:pPr>
      <w:r w:rsidRPr="00C026E1">
        <w:rPr>
          <w:b w:val="0"/>
        </w:rPr>
        <w:tab/>
      </w:r>
      <w:r w:rsidR="00FC296A" w:rsidRPr="00C026E1">
        <w:rPr>
          <w:b w:val="0"/>
        </w:rPr>
        <w:t xml:space="preserve">Обеспечить наличие обязательной информации и документов на </w:t>
      </w:r>
      <w:proofErr w:type="gramStart"/>
      <w:r w:rsidR="00FC296A" w:rsidRPr="00C026E1">
        <w:rPr>
          <w:b w:val="0"/>
        </w:rPr>
        <w:t>объекте,  в</w:t>
      </w:r>
      <w:proofErr w:type="gramEnd"/>
      <w:r w:rsidR="00FC296A" w:rsidRPr="00C026E1">
        <w:rPr>
          <w:b w:val="0"/>
        </w:rPr>
        <w:t xml:space="preserve"> котором осуществляется продажа потребителям товаров.</w:t>
      </w:r>
    </w:p>
    <w:p w:rsidR="00FC296A" w:rsidRPr="00C026E1" w:rsidRDefault="00FC296A" w:rsidP="00C026E1">
      <w:pPr>
        <w:ind w:firstLine="708"/>
        <w:jc w:val="both"/>
        <w:rPr>
          <w:b w:val="0"/>
        </w:rPr>
      </w:pPr>
      <w:r w:rsidRPr="00C026E1">
        <w:rPr>
          <w:b w:val="0"/>
        </w:rPr>
        <w:t xml:space="preserve">Продукция, на которую распространяются требования технических регламентов Таможенного союза, должна сопровождаться товарно-сопроводительной документацией </w:t>
      </w:r>
      <w:proofErr w:type="gramStart"/>
      <w:r w:rsidRPr="00C026E1">
        <w:rPr>
          <w:b w:val="0"/>
        </w:rPr>
        <w:t>со  сведениями</w:t>
      </w:r>
      <w:proofErr w:type="gramEnd"/>
      <w:r w:rsidRPr="00C026E1">
        <w:rPr>
          <w:b w:val="0"/>
        </w:rPr>
        <w:t xml:space="preserve"> об обязательном подтверждении соответствия (например, ст.6 технического регламента Таможенного союза «О безопасности низковольтного оборудования» (ТР ТС 004/2011).</w:t>
      </w:r>
    </w:p>
    <w:p w:rsidR="00FC296A" w:rsidRPr="00C026E1" w:rsidRDefault="00FC296A" w:rsidP="00C026E1">
      <w:pPr>
        <w:ind w:firstLine="708"/>
        <w:jc w:val="both"/>
        <w:rPr>
          <w:b w:val="0"/>
        </w:rPr>
      </w:pPr>
      <w:r w:rsidRPr="00C026E1">
        <w:rPr>
          <w:b w:val="0"/>
          <w:bCs/>
          <w:lang w:eastAsia="ru-RU"/>
        </w:rPr>
        <w:t xml:space="preserve">Продавец обязан по требованию потребителя ознакомить его с товарно-сопроводительной документацией на товар,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(сертификат соответствия, его номер, срок его действия, орган, </w:t>
      </w:r>
      <w:r w:rsidRPr="00C026E1">
        <w:rPr>
          <w:b w:val="0"/>
          <w:bCs/>
          <w:lang w:eastAsia="ru-RU"/>
        </w:rPr>
        <w:lastRenderedPageBreak/>
        <w:t>выдавший сертификат, или сведения о декларации о соответствии, в том числе ее регистрационный номер, срок ее действия, наименование лица, принявшего декларацию, и орган, ее зарегистрировавший). Эти документы должны быть заверены подписью и печатью поставщика или продавца (при наличии печати) с указанием его места нахождения (адреса) и телефона.</w:t>
      </w:r>
    </w:p>
    <w:p w:rsidR="00FC296A" w:rsidRPr="00C026E1" w:rsidRDefault="00C026E1" w:rsidP="00C026E1">
      <w:pPr>
        <w:ind w:firstLine="708"/>
        <w:jc w:val="both"/>
      </w:pPr>
      <w:r w:rsidRPr="00C026E1">
        <w:t>Федеральн</w:t>
      </w:r>
      <w:r w:rsidR="007F404D">
        <w:t>ый</w:t>
      </w:r>
      <w:r w:rsidRPr="00C026E1">
        <w:t xml:space="preserve"> закон от 21.12.2013 N 353-ФЗ «О потребительском кредите (займе)» (возложение на заемщика обязанности уведомить кредитора об изменении контактной информации, используемой для связи с ним, об изменении способа связи кредитора с ним)</w:t>
      </w:r>
      <w:r w:rsidR="007F404D">
        <w:t>,</w:t>
      </w:r>
      <w:r w:rsidR="007F404D" w:rsidRPr="007F404D">
        <w:t xml:space="preserve"> </w:t>
      </w:r>
      <w:r w:rsidR="007F404D" w:rsidRPr="00C026E1">
        <w:t>ч.15 ст. 5</w:t>
      </w:r>
      <w:r w:rsidR="007F404D">
        <w:t>:</w:t>
      </w:r>
    </w:p>
    <w:p w:rsidR="00C026E1" w:rsidRPr="00C026E1" w:rsidRDefault="00C026E1" w:rsidP="00C026E1">
      <w:pPr>
        <w:ind w:firstLine="612"/>
        <w:jc w:val="both"/>
        <w:rPr>
          <w:b w:val="0"/>
        </w:rPr>
      </w:pPr>
      <w:r w:rsidRPr="00C026E1">
        <w:rPr>
          <w:b w:val="0"/>
        </w:rPr>
        <w:t xml:space="preserve">Обеспечивать соответствие условий договора действующему законодательству. </w:t>
      </w:r>
    </w:p>
    <w:p w:rsidR="00C026E1" w:rsidRPr="00C026E1" w:rsidRDefault="00C026E1" w:rsidP="00C026E1">
      <w:pPr>
        <w:ind w:firstLine="612"/>
        <w:jc w:val="both"/>
        <w:rPr>
          <w:b w:val="0"/>
        </w:rPr>
      </w:pPr>
      <w:r w:rsidRPr="00C026E1">
        <w:rPr>
          <w:b w:val="0"/>
        </w:rPr>
        <w:t xml:space="preserve">В соответствии с частью 15 статьи 5 Закона № 353-ФЗ е) предусмотрено, что заемщик в порядке, установленном договором потребительского кредита (займа), обязан уведомить кредитора об изменении контактной информации, используемой для связи с ним, об изменении способа связи кредитора с ним. </w:t>
      </w:r>
    </w:p>
    <w:p w:rsidR="00C026E1" w:rsidRPr="00C026E1" w:rsidRDefault="00C026E1" w:rsidP="00C026E1">
      <w:pPr>
        <w:ind w:firstLine="708"/>
        <w:jc w:val="both"/>
        <w:rPr>
          <w:b w:val="0"/>
        </w:rPr>
      </w:pPr>
      <w:r w:rsidRPr="00C026E1">
        <w:rPr>
          <w:b w:val="0"/>
        </w:rPr>
        <w:t>Действующее законодательство не предусматривает обязанности заемщика-гражданина после получения займа уведомлять кредитора о возникновении, изменении любых обстоятельств, способных повлиять на выполнение заемщиком обязательств по договору, поскольку это не может являться основанием для выдвижения кредитором требований о досрочном исполнении договора, в связи с чем, условия договоров, предусматривающие соответствующие положения об уведомлении кредитора об изменении адреса регистрации (прописки), места работы, паспортных данных (замене паспорта) ущемляют права потребителя.</w:t>
      </w:r>
    </w:p>
    <w:p w:rsidR="00C026E1" w:rsidRPr="00C026E1" w:rsidRDefault="00C026E1" w:rsidP="00C026E1">
      <w:pPr>
        <w:jc w:val="both"/>
      </w:pPr>
      <w:r w:rsidRPr="00C026E1">
        <w:t xml:space="preserve"> </w:t>
      </w:r>
      <w:r w:rsidR="00E610F3">
        <w:tab/>
      </w:r>
      <w:r w:rsidRPr="00C026E1">
        <w:t>«Правил</w:t>
      </w:r>
      <w:r w:rsidR="007F404D">
        <w:t>а</w:t>
      </w:r>
      <w:r w:rsidRPr="00C026E1">
        <w:t xml:space="preserve"> бытового обслуживания населения в Российской Федерации», утвержденных постановлением Правительства РФ от 15.08.1997 № 1025 (неверное оформление договорных отношений)</w:t>
      </w:r>
      <w:r w:rsidR="007F404D">
        <w:t>,</w:t>
      </w:r>
      <w:r w:rsidR="007F404D" w:rsidRPr="007F404D">
        <w:t xml:space="preserve"> </w:t>
      </w:r>
      <w:r w:rsidR="007F404D" w:rsidRPr="00C026E1">
        <w:t>п.4</w:t>
      </w:r>
      <w:r w:rsidR="007F404D">
        <w:t>:</w:t>
      </w:r>
    </w:p>
    <w:p w:rsidR="00C026E1" w:rsidRPr="00C026E1" w:rsidRDefault="00C026E1" w:rsidP="00C026E1">
      <w:pPr>
        <w:ind w:firstLine="612"/>
        <w:jc w:val="both"/>
        <w:rPr>
          <w:b w:val="0"/>
        </w:rPr>
      </w:pPr>
      <w:r w:rsidRPr="00C026E1">
        <w:rPr>
          <w:b w:val="0"/>
        </w:rPr>
        <w:t>Включать в договор (чек, квитанцию, билет и др.) обязательную информацию, предусмотренную соответствующими нормативными правовыми актами.</w:t>
      </w:r>
    </w:p>
    <w:p w:rsidR="00FC296A" w:rsidRPr="00C026E1" w:rsidRDefault="00C026E1" w:rsidP="00C026E1">
      <w:pPr>
        <w:jc w:val="both"/>
        <w:rPr>
          <w:b w:val="0"/>
        </w:rPr>
      </w:pPr>
      <w:r w:rsidRPr="00C026E1">
        <w:rPr>
          <w:b w:val="0"/>
        </w:rPr>
        <w:t xml:space="preserve">п.4 «Правил бытового обслуживания населения в Российской Федерации» предусматривает, что договор об оказании услуги (выполнении работы) оформляется в письменной форме (квитанция, иной документ) и должен содержать следующие сведения: фирменное наименование (наименование) и местонахождение (юридический адрес) организации-исполнителя (для индивидуального предпринимателя - фамилия, имя, отчество, сведения о государственной регистрации); вид услуги (работы); цена услуги (работы); точное наименование, описание и цена материалов (вещи), если услуга (работа) выполняется из материалов исполнителя или из материалов (с вещью) потребителя; отметка об оплате потребителем полной цены услуги (работы) либо о внесенном авансе при оформлении договора, если такая оплата была произведена; даты приема и исполнения заказа; гарантийные сроки на результаты работы, если они установлены федеральными законами, иными правовыми актами Российской Федерации или договором либо предусмотрены обычаем делового оборота; другие необходимые данные, связанные со </w:t>
      </w:r>
      <w:r w:rsidRPr="00C026E1">
        <w:rPr>
          <w:b w:val="0"/>
        </w:rPr>
        <w:lastRenderedPageBreak/>
        <w:t>спецификой оказываемых услуг (выполняемых работ); должность лица, принявшего заказ, и его подпись, а также подпись потребителя, сдавшего заказ. Один экземпляр договора выдается исполнителем потребителю.</w:t>
      </w:r>
    </w:p>
    <w:p w:rsidR="00044A65" w:rsidRPr="00C026E1" w:rsidRDefault="00044A65" w:rsidP="00044A65"/>
    <w:p w:rsidR="00135681" w:rsidRPr="00C026E1" w:rsidRDefault="00135681" w:rsidP="00135681">
      <w:pPr>
        <w:ind w:firstLine="567"/>
        <w:jc w:val="both"/>
        <w:rPr>
          <w:b w:val="0"/>
        </w:rPr>
      </w:pPr>
    </w:p>
    <w:p w:rsidR="00A13688" w:rsidRPr="007F404D" w:rsidRDefault="008F413D" w:rsidP="006831E7">
      <w:pPr>
        <w:tabs>
          <w:tab w:val="left" w:pos="720"/>
        </w:tabs>
        <w:ind w:firstLine="567"/>
      </w:pPr>
      <w:r w:rsidRPr="007F404D">
        <w:t>НОВЕЛЛЫ В ЗАКОНОДАТЕЛЬСТВЕ</w:t>
      </w:r>
    </w:p>
    <w:p w:rsidR="00A13688" w:rsidRPr="00C026E1" w:rsidRDefault="00A13688" w:rsidP="00135681">
      <w:pPr>
        <w:tabs>
          <w:tab w:val="left" w:pos="720"/>
        </w:tabs>
        <w:ind w:firstLine="567"/>
        <w:jc w:val="both"/>
        <w:rPr>
          <w:b w:val="0"/>
        </w:rPr>
      </w:pPr>
    </w:p>
    <w:p w:rsidR="007238C2" w:rsidRPr="00C026E1" w:rsidRDefault="007238C2" w:rsidP="007238C2">
      <w:pPr>
        <w:ind w:firstLine="709"/>
        <w:jc w:val="both"/>
        <w:outlineLvl w:val="0"/>
        <w:rPr>
          <w:b w:val="0"/>
        </w:rPr>
      </w:pPr>
      <w:r w:rsidRPr="00C026E1">
        <w:rPr>
          <w:b w:val="0"/>
        </w:rPr>
        <w:t xml:space="preserve">Действующее законодательство не стоит на месте, постоянно совершенствуется, изменения, внесенных Федеральным </w:t>
      </w:r>
      <w:hyperlink r:id="rId12" w:history="1">
        <w:r w:rsidRPr="00C026E1">
          <w:rPr>
            <w:rStyle w:val="ac"/>
            <w:b w:val="0"/>
            <w:color w:val="auto"/>
            <w:u w:val="none"/>
          </w:rPr>
          <w:t>законом</w:t>
        </w:r>
      </w:hyperlink>
      <w:r w:rsidRPr="00C026E1">
        <w:rPr>
          <w:b w:val="0"/>
        </w:rPr>
        <w:t xml:space="preserve"> от 18.04.2018 N 81-ФЗ в 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касаются непосредственно деятельности Роспотребнадзора и его территориальных управлений.</w:t>
      </w:r>
    </w:p>
    <w:p w:rsidR="007238C2" w:rsidRPr="00C026E1" w:rsidRDefault="007238C2" w:rsidP="007238C2">
      <w:pPr>
        <w:ind w:firstLine="709"/>
        <w:jc w:val="both"/>
        <w:rPr>
          <w:b w:val="0"/>
        </w:rPr>
      </w:pPr>
      <w:r w:rsidRPr="00C026E1">
        <w:rPr>
          <w:b w:val="0"/>
        </w:rPr>
        <w:t xml:space="preserve">Так, </w:t>
      </w:r>
      <w:proofErr w:type="gramStart"/>
      <w:r w:rsidRPr="00C026E1">
        <w:rPr>
          <w:b w:val="0"/>
        </w:rPr>
        <w:t>пункт  2</w:t>
      </w:r>
      <w:proofErr w:type="gramEnd"/>
      <w:r w:rsidRPr="00C026E1">
        <w:rPr>
          <w:b w:val="0"/>
        </w:rPr>
        <w:t xml:space="preserve">  части  2  статьи  10  дополнен подпунктом "г", в соответствии с которым нарушение требований к маркировке товаров выведено в самостоятельное основание для проведения внеплановых проверок хозяйствующих субъектов</w:t>
      </w:r>
    </w:p>
    <w:p w:rsidR="007238C2" w:rsidRPr="00C026E1" w:rsidRDefault="007238C2" w:rsidP="007238C2">
      <w:pPr>
        <w:ind w:firstLine="709"/>
        <w:jc w:val="both"/>
        <w:rPr>
          <w:b w:val="0"/>
        </w:rPr>
      </w:pPr>
      <w:r w:rsidRPr="00C026E1">
        <w:rPr>
          <w:b w:val="0"/>
        </w:rPr>
        <w:t>Как следует из части 5 статьи 10 проверка по данному основанию может быть проведена после согласования с органами прокуратуры.</w:t>
      </w:r>
    </w:p>
    <w:p w:rsidR="007238C2" w:rsidRPr="00C026E1" w:rsidRDefault="007238C2" w:rsidP="007238C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26E1">
        <w:rPr>
          <w:rFonts w:ascii="Times New Roman" w:hAnsi="Times New Roman" w:cs="Times New Roman"/>
          <w:sz w:val="28"/>
          <w:szCs w:val="28"/>
        </w:rPr>
        <w:t>Кроме того, значительные изменения были внесены и в федеральный закон от 02.05.2006 № 59-ФЗ «О порядке рассмотрения обращения граждан Российской Федерации»</w:t>
      </w:r>
    </w:p>
    <w:p w:rsidR="007238C2" w:rsidRPr="00C026E1" w:rsidRDefault="007238C2" w:rsidP="007238C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6E1">
        <w:rPr>
          <w:rFonts w:ascii="Times New Roman" w:hAnsi="Times New Roman" w:cs="Times New Roman"/>
          <w:sz w:val="28"/>
          <w:szCs w:val="28"/>
        </w:rPr>
        <w:t xml:space="preserve">Часть 4 статьи 10 </w:t>
      </w:r>
      <w:hyperlink r:id="rId13" w:history="1">
        <w:r w:rsidRPr="00C026E1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изложена</w:t>
        </w:r>
      </w:hyperlink>
      <w:r w:rsidRPr="00C026E1">
        <w:rPr>
          <w:rFonts w:ascii="Times New Roman" w:hAnsi="Times New Roman" w:cs="Times New Roman"/>
          <w:sz w:val="28"/>
          <w:szCs w:val="28"/>
        </w:rPr>
        <w:t xml:space="preserve"> в новой редакции, а именно, ответ на    обращение  направляется  в форме электронного  документа  по  адресу  электронной  почты,   указанному  в  обращении, поступившем    в   государственный орган,        орган       местного  самоуправления   или  должностному  лицу    в    форме    электронного  документа, и в письменной форме по  почтовому   адресу,  указанному  в  обращении,      поступившем      в  государственный    орган,    орган местного     самоуправления    или должностному   лицу  в  письменной форме.  Кроме того, на поступившее в   государственный  орган,  орган местного     самоуправления    или должностному    лицу    обращение, содержащее  предложение, заявление или  жалобу,  которые  затрагивают интересы   неопределенного   круга лиц,  в  частности на обращение, в котором     обжалуется    судебное решение,  вынесенное  в  отношении неопределенного  круга лиц, ответ, в том числе с разъяснением порядка обжалования   судебного   решения, может  быть размещен с соблюдением требований   части   2   статьи  6 настоящего  Федерального закона на официальном      сайте      данных государственного органа или органа местного      самоуправления     в информационно-телекоммуникационной сети "Интернет".</w:t>
      </w:r>
    </w:p>
    <w:p w:rsidR="007238C2" w:rsidRPr="00C026E1" w:rsidRDefault="007238C2" w:rsidP="007238C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6E1">
        <w:rPr>
          <w:rFonts w:ascii="Times New Roman" w:hAnsi="Times New Roman" w:cs="Times New Roman"/>
          <w:sz w:val="28"/>
          <w:szCs w:val="28"/>
        </w:rPr>
        <w:t xml:space="preserve">Также были внесены дополнения в часть 5.1 статьи 11 в соответствии с которой, в  случае  поступления  в  государственный орган, орган местного самоуправления  или  должностному лицу письменного обращения, содержащего вопрос,  ответ  на  который  размещен в соответствии с частью 4 </w:t>
      </w:r>
      <w:r w:rsidRPr="00C026E1">
        <w:rPr>
          <w:rFonts w:ascii="Times New Roman" w:hAnsi="Times New Roman" w:cs="Times New Roman"/>
          <w:sz w:val="28"/>
          <w:szCs w:val="28"/>
        </w:rPr>
        <w:lastRenderedPageBreak/>
        <w:t>статьи 10 настоящего    Федерального    закона    на   официальном   сайте   данных государственного    органа   или   органа   местного   самоуправления   в информационно-телекоммуникационной     сети    "Интернет",    гражданину, направившему  обращение, в течение семи дней со дня регистрации обращения сообщается      электронный      адрес      официального      сайта     в информационно-телекоммуникационной  сети  "Интернет", на котором размещен ответ   на   вопрос,   поставленный  в  обращении,  при  этом  обращение, содержащее обжалование судебного решения, не возвращается.</w:t>
      </w:r>
    </w:p>
    <w:p w:rsidR="007238C2" w:rsidRPr="00C026E1" w:rsidRDefault="007238C2" w:rsidP="007238C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6E1">
        <w:rPr>
          <w:rFonts w:ascii="Times New Roman" w:hAnsi="Times New Roman" w:cs="Times New Roman"/>
          <w:sz w:val="28"/>
          <w:szCs w:val="28"/>
        </w:rPr>
        <w:t>Пункта 3 статьи 5 закона изложен в новой редакции, в соответствии с которой заявитель имеет право получать письменный ответ по существу  поставленных в обращении   вопросов,  за исключением случаев, указанных  в  статье 11 настоящего Федерального  закона,  а в случае,  предусмотренном  частью 5.1 статьи 11 настоящего Федерального закона, на  основании обращения с просьбой о  его предоставлении, уведомление  которых       входит       решение     о     переадресации    письменного  поставленных в обращении вопросов;     обращения в государственный орган, орган  местного самоуправления или должностному  лицу,  в компетенцию которых       входит       решение поставленных в обращении вопросов.</w:t>
      </w:r>
    </w:p>
    <w:p w:rsidR="007238C2" w:rsidRPr="00C026E1" w:rsidRDefault="007238C2" w:rsidP="007238C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6E1">
        <w:rPr>
          <w:rFonts w:ascii="Times New Roman" w:hAnsi="Times New Roman" w:cs="Times New Roman"/>
          <w:sz w:val="28"/>
          <w:szCs w:val="28"/>
        </w:rPr>
        <w:t>Кроме того, статья 11 закона дополнена новым положением, в соответствии с которым в   случае,  если  текст  письменного  обращения  не  позволяет  определить  суть предложения, заявления или жалобы, ответ на обращение не  дается  и  оно  не подлежит направлению на рассмотрение в государственный  орган,   орган   местного   самоуправления   или   должностному   лицу  в  соответствии  с  их  компетенцией,  о  чем  в  течение  семи  дней со дня  регистрации обращения сообщается гражданину, направившему обращение.</w:t>
      </w:r>
    </w:p>
    <w:p w:rsidR="007238C2" w:rsidRPr="00C026E1" w:rsidRDefault="007238C2" w:rsidP="007238C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C026E1">
        <w:rPr>
          <w:b w:val="0"/>
        </w:rPr>
        <w:t xml:space="preserve">Постановлением Правительства РФ от 03.03.2018 N 222 утверждены Правил установления санитарно-защитных зон и использования земельных участков, расположенных в границах санитарно-защитных зон, которыми </w:t>
      </w:r>
      <w:r w:rsidRPr="00C026E1">
        <w:rPr>
          <w:b w:val="0"/>
          <w:bCs/>
        </w:rPr>
        <w:t xml:space="preserve">определен </w:t>
      </w:r>
      <w:hyperlink r:id="rId14" w:history="1">
        <w:r w:rsidRPr="00C026E1">
          <w:rPr>
            <w:rStyle w:val="ac"/>
            <w:b w:val="0"/>
            <w:bCs/>
            <w:color w:val="auto"/>
            <w:u w:val="none"/>
          </w:rPr>
          <w:t>порядок</w:t>
        </w:r>
      </w:hyperlink>
      <w:r w:rsidRPr="00C026E1">
        <w:rPr>
          <w:b w:val="0"/>
          <w:bCs/>
        </w:rPr>
        <w:t xml:space="preserve"> установления, изменения и прекращения существования санитарно-защитных зон (СЗЗ), а также особенности использования расположенных в них участков</w:t>
      </w:r>
    </w:p>
    <w:p w:rsidR="007238C2" w:rsidRPr="00C026E1" w:rsidRDefault="007238C2" w:rsidP="007238C2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C026E1">
        <w:rPr>
          <w:b w:val="0"/>
        </w:rPr>
        <w:t>Определены, в частности:</w:t>
      </w:r>
    </w:p>
    <w:p w:rsidR="007238C2" w:rsidRPr="00C026E1" w:rsidRDefault="007238C2" w:rsidP="007238C2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C026E1">
        <w:rPr>
          <w:b w:val="0"/>
        </w:rPr>
        <w:t>- перечень объектов, в отношении которых должны устанавливаться СЗЗ;</w:t>
      </w:r>
    </w:p>
    <w:p w:rsidR="007238C2" w:rsidRPr="00C026E1" w:rsidRDefault="007238C2" w:rsidP="007238C2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C026E1">
        <w:rPr>
          <w:b w:val="0"/>
        </w:rPr>
        <w:t>- порядок и основания принятия решения о создании, изменении или прекращении существования СЗЗ;</w:t>
      </w:r>
    </w:p>
    <w:p w:rsidR="007238C2" w:rsidRPr="00C026E1" w:rsidRDefault="007238C2" w:rsidP="007238C2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C026E1">
        <w:rPr>
          <w:b w:val="0"/>
        </w:rPr>
        <w:t>- допустимые цели использования земельных участков, расположенных в пределах СЗЗ;</w:t>
      </w:r>
    </w:p>
    <w:p w:rsidR="007238C2" w:rsidRPr="00C026E1" w:rsidRDefault="007238C2" w:rsidP="007238C2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C026E1">
        <w:rPr>
          <w:b w:val="0"/>
        </w:rPr>
        <w:t>- требования к заявлению об установлении, изменении или прекращении СЗЗ, прилагаемым к ним документам и круг лиц, обращающихся с соответствующим заявлением;</w:t>
      </w:r>
    </w:p>
    <w:p w:rsidR="007238C2" w:rsidRPr="00C026E1" w:rsidRDefault="007238C2" w:rsidP="007238C2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C026E1">
        <w:rPr>
          <w:b w:val="0"/>
        </w:rPr>
        <w:t>- требования к содержанию решений о создании, изменении или прекращении СЗЗ;</w:t>
      </w:r>
    </w:p>
    <w:p w:rsidR="007238C2" w:rsidRPr="00C026E1" w:rsidRDefault="007238C2" w:rsidP="007238C2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C026E1">
        <w:rPr>
          <w:b w:val="0"/>
        </w:rPr>
        <w:t>- основания отказа в установлении СЗЗ.</w:t>
      </w:r>
    </w:p>
    <w:p w:rsidR="007238C2" w:rsidRPr="00C026E1" w:rsidRDefault="007238C2" w:rsidP="007238C2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C026E1">
        <w:rPr>
          <w:b w:val="0"/>
        </w:rPr>
        <w:lastRenderedPageBreak/>
        <w:t>Устанавливается, что сведения о создании СЗЗ вносятся в ЕГРН, а сама СЗЗ считается установленной со дня внесения соответствующих сведений.</w:t>
      </w:r>
    </w:p>
    <w:p w:rsidR="007238C2" w:rsidRPr="00C026E1" w:rsidRDefault="007238C2" w:rsidP="007238C2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C026E1">
        <w:rPr>
          <w:b w:val="0"/>
        </w:rPr>
        <w:t>Со дня установления СЗЗ на земельных участках, расположенных в границах такой зоны, не допускаются строительство, реконструкция объектов капитального строительства, разрешенное использование которых не соответствует ограничениям использования земельных участков, предусмотренным решением об установлении СЗЗ, а также использование земельных участков, не соответствующее указанным ограничениям. 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участков, предусмотренными решением об установлении СЗЗ.</w:t>
      </w:r>
    </w:p>
    <w:p w:rsidR="007238C2" w:rsidRPr="00C026E1" w:rsidRDefault="007238C2" w:rsidP="007238C2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C026E1">
        <w:rPr>
          <w:b w:val="0"/>
        </w:rPr>
        <w:t>Предусматривается ряд переходных положений:</w:t>
      </w:r>
    </w:p>
    <w:p w:rsidR="007238C2" w:rsidRPr="00C026E1" w:rsidRDefault="007238C2" w:rsidP="007238C2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C026E1">
        <w:rPr>
          <w:b w:val="0"/>
        </w:rPr>
        <w:t xml:space="preserve">- правообладатели объектов капитального строительства, введенных в эксплуатацию до 15 марта 2018 года, в отношении которых подлежат установлению СЗЗ, обязаны провести исследования (измерения) атмосферного воздуха, уровней физического и (или) биологического воздействия на атмосферный воздух за контуром объекта и представить в </w:t>
      </w:r>
      <w:proofErr w:type="spellStart"/>
      <w:r w:rsidRPr="00C026E1">
        <w:rPr>
          <w:b w:val="0"/>
        </w:rPr>
        <w:t>Роспотребнадзор</w:t>
      </w:r>
      <w:proofErr w:type="spellEnd"/>
      <w:r w:rsidRPr="00C026E1">
        <w:rPr>
          <w:b w:val="0"/>
        </w:rPr>
        <w:t xml:space="preserve"> (его территориальные органы) заявление об установлении СЗЗ в срок до 15 марта 2019 года.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участков, предусмотренным решением об установлении СЗЗ, допускается в течение 2 лет с момента ее установления;</w:t>
      </w:r>
    </w:p>
    <w:p w:rsidR="007238C2" w:rsidRPr="00C026E1" w:rsidRDefault="007238C2" w:rsidP="007238C2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C026E1">
        <w:rPr>
          <w:b w:val="0"/>
        </w:rPr>
        <w:t xml:space="preserve">- в случае если до 15 марта 2018 года выданы разрешения на строительство, реконструкцию объектов капитального строительства, в отношении которых подлежат установлению или изменению СЗЗ, застройщики до ввода объектов в эксплуатацию обязаны представить в </w:t>
      </w:r>
      <w:proofErr w:type="spellStart"/>
      <w:r w:rsidRPr="00C026E1">
        <w:rPr>
          <w:b w:val="0"/>
        </w:rPr>
        <w:t>Роспотребнадзор</w:t>
      </w:r>
      <w:proofErr w:type="spellEnd"/>
      <w:r w:rsidRPr="00C026E1">
        <w:rPr>
          <w:b w:val="0"/>
        </w:rPr>
        <w:t xml:space="preserve"> (его территориальные органы) заявление об установлении (изменении) СЗЗ в срок до 15 марта 2019 года;</w:t>
      </w:r>
    </w:p>
    <w:p w:rsidR="007238C2" w:rsidRPr="00C026E1" w:rsidRDefault="007238C2" w:rsidP="007238C2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C026E1">
        <w:rPr>
          <w:b w:val="0"/>
        </w:rPr>
        <w:t>- приведение видов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участков, предусмотренным решением об установлении СЗЗ, допускается в течение 2 лет с момента ее установления.</w:t>
      </w:r>
    </w:p>
    <w:p w:rsidR="007238C2" w:rsidRPr="00C026E1" w:rsidRDefault="007238C2" w:rsidP="007238C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8C2" w:rsidRPr="00C026E1" w:rsidRDefault="007238C2" w:rsidP="00723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8C2" w:rsidRPr="00C026E1" w:rsidRDefault="007238C2" w:rsidP="00723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688" w:rsidRPr="00C026E1" w:rsidRDefault="00A13688" w:rsidP="007238C2">
      <w:pPr>
        <w:tabs>
          <w:tab w:val="left" w:pos="720"/>
        </w:tabs>
        <w:ind w:firstLine="567"/>
        <w:jc w:val="both"/>
        <w:rPr>
          <w:b w:val="0"/>
          <w:spacing w:val="2"/>
        </w:rPr>
      </w:pPr>
    </w:p>
    <w:sectPr w:rsidR="00A13688" w:rsidRPr="00C026E1" w:rsidSect="00FE7FD9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CFA" w:rsidRDefault="00F71CFA" w:rsidP="00EA03F4">
      <w:r>
        <w:separator/>
      </w:r>
    </w:p>
  </w:endnote>
  <w:endnote w:type="continuationSeparator" w:id="0">
    <w:p w:rsidR="00F71CFA" w:rsidRDefault="00F71CFA" w:rsidP="00EA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algunGothic-Semi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CFA" w:rsidRDefault="00F71CFA" w:rsidP="00EA03F4">
      <w:r>
        <w:separator/>
      </w:r>
    </w:p>
  </w:footnote>
  <w:footnote w:type="continuationSeparator" w:id="0">
    <w:p w:rsidR="00F71CFA" w:rsidRDefault="00F71CFA" w:rsidP="00EA0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236859"/>
      <w:docPartObj>
        <w:docPartGallery w:val="Page Numbers (Top of Page)"/>
        <w:docPartUnique/>
      </w:docPartObj>
    </w:sdtPr>
    <w:sdtEndPr/>
    <w:sdtContent>
      <w:p w:rsidR="00941B91" w:rsidRDefault="00941B91">
        <w:pPr>
          <w:pStyle w:val="a6"/>
        </w:pPr>
        <w:r w:rsidRPr="00024FD5">
          <w:rPr>
            <w:sz w:val="24"/>
            <w:szCs w:val="24"/>
          </w:rPr>
          <w:fldChar w:fldCharType="begin"/>
        </w:r>
        <w:r w:rsidRPr="00024FD5">
          <w:rPr>
            <w:sz w:val="24"/>
            <w:szCs w:val="24"/>
          </w:rPr>
          <w:instrText>PAGE   \* MERGEFORMAT</w:instrText>
        </w:r>
        <w:r w:rsidRPr="00024FD5">
          <w:rPr>
            <w:sz w:val="24"/>
            <w:szCs w:val="24"/>
          </w:rPr>
          <w:fldChar w:fldCharType="separate"/>
        </w:r>
        <w:r w:rsidR="00CC2003">
          <w:rPr>
            <w:noProof/>
            <w:sz w:val="24"/>
            <w:szCs w:val="24"/>
          </w:rPr>
          <w:t>16</w:t>
        </w:r>
        <w:r w:rsidRPr="00024FD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8EAF4D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5CE50B0"/>
    <w:multiLevelType w:val="hybridMultilevel"/>
    <w:tmpl w:val="CAA6FB64"/>
    <w:lvl w:ilvl="0" w:tplc="EF7648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576AD"/>
    <w:multiLevelType w:val="hybridMultilevel"/>
    <w:tmpl w:val="25BCF1F2"/>
    <w:lvl w:ilvl="0" w:tplc="3CFE5BE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7510A44"/>
    <w:multiLevelType w:val="hybridMultilevel"/>
    <w:tmpl w:val="1990E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01378"/>
    <w:multiLevelType w:val="hybridMultilevel"/>
    <w:tmpl w:val="2F901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D180F"/>
    <w:multiLevelType w:val="hybridMultilevel"/>
    <w:tmpl w:val="10F02CD8"/>
    <w:lvl w:ilvl="0" w:tplc="3750830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B226BDE"/>
    <w:multiLevelType w:val="hybridMultilevel"/>
    <w:tmpl w:val="DCD8F3B2"/>
    <w:lvl w:ilvl="0" w:tplc="BD8051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333582A"/>
    <w:multiLevelType w:val="hybridMultilevel"/>
    <w:tmpl w:val="4C2A3CB8"/>
    <w:lvl w:ilvl="0" w:tplc="AEB6FB0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742006"/>
    <w:multiLevelType w:val="hybridMultilevel"/>
    <w:tmpl w:val="AB742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39289F"/>
    <w:multiLevelType w:val="hybridMultilevel"/>
    <w:tmpl w:val="1EF4B8B4"/>
    <w:lvl w:ilvl="0" w:tplc="7FA2D2D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1DF385B"/>
    <w:multiLevelType w:val="hybridMultilevel"/>
    <w:tmpl w:val="76728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D35BD"/>
    <w:multiLevelType w:val="hybridMultilevel"/>
    <w:tmpl w:val="A268069C"/>
    <w:lvl w:ilvl="0" w:tplc="CC36B880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3A95CFF"/>
    <w:multiLevelType w:val="hybridMultilevel"/>
    <w:tmpl w:val="5F4657E8"/>
    <w:lvl w:ilvl="0" w:tplc="F490FF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5725FA1"/>
    <w:multiLevelType w:val="hybridMultilevel"/>
    <w:tmpl w:val="747AEC78"/>
    <w:lvl w:ilvl="0" w:tplc="8A4C31B0">
      <w:start w:val="1"/>
      <w:numFmt w:val="decimal"/>
      <w:lvlText w:val="%1."/>
      <w:lvlJc w:val="left"/>
      <w:pPr>
        <w:ind w:left="1759" w:hanging="105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AF7AC3"/>
    <w:multiLevelType w:val="hybridMultilevel"/>
    <w:tmpl w:val="DB34E3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F122B0D"/>
    <w:multiLevelType w:val="hybridMultilevel"/>
    <w:tmpl w:val="8D5EC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13"/>
  </w:num>
  <w:num w:numId="7">
    <w:abstractNumId w:val="4"/>
  </w:num>
  <w:num w:numId="8">
    <w:abstractNumId w:val="6"/>
  </w:num>
  <w:num w:numId="9">
    <w:abstractNumId w:val="8"/>
  </w:num>
  <w:num w:numId="10">
    <w:abstractNumId w:val="14"/>
  </w:num>
  <w:num w:numId="11">
    <w:abstractNumId w:val="10"/>
  </w:num>
  <w:num w:numId="12">
    <w:abstractNumId w:val="5"/>
  </w:num>
  <w:num w:numId="13">
    <w:abstractNumId w:val="12"/>
  </w:num>
  <w:num w:numId="14">
    <w:abstractNumId w:val="15"/>
  </w:num>
  <w:num w:numId="15">
    <w:abstractNumId w:val="16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10C"/>
    <w:rsid w:val="00024FD5"/>
    <w:rsid w:val="00026302"/>
    <w:rsid w:val="00044A65"/>
    <w:rsid w:val="00046445"/>
    <w:rsid w:val="00085E48"/>
    <w:rsid w:val="00135681"/>
    <w:rsid w:val="00174616"/>
    <w:rsid w:val="00185589"/>
    <w:rsid w:val="001872AD"/>
    <w:rsid w:val="001D3169"/>
    <w:rsid w:val="002042D5"/>
    <w:rsid w:val="0025327C"/>
    <w:rsid w:val="00273B76"/>
    <w:rsid w:val="00280096"/>
    <w:rsid w:val="00285DA8"/>
    <w:rsid w:val="002A7505"/>
    <w:rsid w:val="00303897"/>
    <w:rsid w:val="00366BAA"/>
    <w:rsid w:val="00402281"/>
    <w:rsid w:val="0043210C"/>
    <w:rsid w:val="004337A1"/>
    <w:rsid w:val="00455CD4"/>
    <w:rsid w:val="0046674A"/>
    <w:rsid w:val="004D5FDC"/>
    <w:rsid w:val="004D71B3"/>
    <w:rsid w:val="00543B44"/>
    <w:rsid w:val="00550A3E"/>
    <w:rsid w:val="00575FEE"/>
    <w:rsid w:val="005B1F8A"/>
    <w:rsid w:val="005B2083"/>
    <w:rsid w:val="005B3722"/>
    <w:rsid w:val="005C1CD7"/>
    <w:rsid w:val="00633C90"/>
    <w:rsid w:val="006639C8"/>
    <w:rsid w:val="006831E7"/>
    <w:rsid w:val="006A4C19"/>
    <w:rsid w:val="006B2A20"/>
    <w:rsid w:val="006B7D32"/>
    <w:rsid w:val="007238C2"/>
    <w:rsid w:val="00742D3A"/>
    <w:rsid w:val="007634D4"/>
    <w:rsid w:val="00795D87"/>
    <w:rsid w:val="007F404D"/>
    <w:rsid w:val="007F7937"/>
    <w:rsid w:val="00804BE5"/>
    <w:rsid w:val="00870670"/>
    <w:rsid w:val="00872FE5"/>
    <w:rsid w:val="00883B17"/>
    <w:rsid w:val="00896F26"/>
    <w:rsid w:val="008F1D81"/>
    <w:rsid w:val="008F413D"/>
    <w:rsid w:val="00911F9F"/>
    <w:rsid w:val="009320B0"/>
    <w:rsid w:val="00941B91"/>
    <w:rsid w:val="0095729C"/>
    <w:rsid w:val="00965100"/>
    <w:rsid w:val="00967CB6"/>
    <w:rsid w:val="009B0965"/>
    <w:rsid w:val="009C6129"/>
    <w:rsid w:val="009D4862"/>
    <w:rsid w:val="00A1191B"/>
    <w:rsid w:val="00A13688"/>
    <w:rsid w:val="00A35E34"/>
    <w:rsid w:val="00A408C4"/>
    <w:rsid w:val="00A462C1"/>
    <w:rsid w:val="00A70944"/>
    <w:rsid w:val="00AF6CE9"/>
    <w:rsid w:val="00B31E2C"/>
    <w:rsid w:val="00B4269F"/>
    <w:rsid w:val="00B44BCE"/>
    <w:rsid w:val="00B5227D"/>
    <w:rsid w:val="00B83CB5"/>
    <w:rsid w:val="00B9487D"/>
    <w:rsid w:val="00BD6322"/>
    <w:rsid w:val="00BE51C6"/>
    <w:rsid w:val="00BF359C"/>
    <w:rsid w:val="00C026E1"/>
    <w:rsid w:val="00C16C6F"/>
    <w:rsid w:val="00C30AE4"/>
    <w:rsid w:val="00C5377F"/>
    <w:rsid w:val="00CA1F6C"/>
    <w:rsid w:val="00CA7992"/>
    <w:rsid w:val="00CC2003"/>
    <w:rsid w:val="00CF7D6E"/>
    <w:rsid w:val="00D0396B"/>
    <w:rsid w:val="00D2128E"/>
    <w:rsid w:val="00D25CE4"/>
    <w:rsid w:val="00D41385"/>
    <w:rsid w:val="00D41B58"/>
    <w:rsid w:val="00D85236"/>
    <w:rsid w:val="00D87CE2"/>
    <w:rsid w:val="00DA31DF"/>
    <w:rsid w:val="00DF605F"/>
    <w:rsid w:val="00E60791"/>
    <w:rsid w:val="00E60F30"/>
    <w:rsid w:val="00E610F3"/>
    <w:rsid w:val="00EA03F4"/>
    <w:rsid w:val="00EA39CB"/>
    <w:rsid w:val="00EE12AF"/>
    <w:rsid w:val="00F02A72"/>
    <w:rsid w:val="00F063C3"/>
    <w:rsid w:val="00F25B05"/>
    <w:rsid w:val="00F71CFA"/>
    <w:rsid w:val="00F76783"/>
    <w:rsid w:val="00F76B01"/>
    <w:rsid w:val="00F81BE2"/>
    <w:rsid w:val="00FA6C86"/>
    <w:rsid w:val="00FC296A"/>
    <w:rsid w:val="00FD7248"/>
    <w:rsid w:val="00FE7FD9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AB0A7-8689-451E-856A-A034CAA8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10C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21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3210C"/>
    <w:rPr>
      <w:rFonts w:ascii="Times New Roman" w:hAnsi="Times New Roman" w:cs="Times New Roman"/>
      <w:b/>
      <w:sz w:val="28"/>
      <w:szCs w:val="28"/>
    </w:rPr>
  </w:style>
  <w:style w:type="paragraph" w:styleId="a5">
    <w:name w:val="No Spacing"/>
    <w:uiPriority w:val="1"/>
    <w:qFormat/>
    <w:rsid w:val="0043210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EA03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03F4"/>
    <w:rPr>
      <w:rFonts w:ascii="Times New Roman" w:hAnsi="Times New Roman" w:cs="Times New Roman"/>
      <w:b/>
      <w:sz w:val="28"/>
      <w:szCs w:val="28"/>
    </w:rPr>
  </w:style>
  <w:style w:type="paragraph" w:styleId="a8">
    <w:name w:val="List Paragraph"/>
    <w:basedOn w:val="a"/>
    <w:uiPriority w:val="34"/>
    <w:qFormat/>
    <w:rsid w:val="00135681"/>
    <w:pPr>
      <w:ind w:left="720"/>
      <w:contextualSpacing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ConsPlusNormal">
    <w:name w:val="ConsPlusNormal"/>
    <w:rsid w:val="001356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1">
    <w:name w:val="Без интервала1"/>
    <w:rsid w:val="0013568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9">
    <w:name w:val="Normal (Web)"/>
    <w:basedOn w:val="a"/>
    <w:rsid w:val="00135681"/>
    <w:pPr>
      <w:spacing w:before="100" w:beforeAutospacing="1" w:after="100" w:afterAutospacing="1"/>
      <w:jc w:val="left"/>
    </w:pPr>
    <w:rPr>
      <w:rFonts w:eastAsia="Calibri"/>
      <w:b w:val="0"/>
      <w:sz w:val="24"/>
      <w:szCs w:val="24"/>
      <w:lang w:eastAsia="ru-RU"/>
    </w:rPr>
  </w:style>
  <w:style w:type="paragraph" w:customStyle="1" w:styleId="10">
    <w:name w:val="Абзац списка1"/>
    <w:basedOn w:val="a"/>
    <w:rsid w:val="00135681"/>
    <w:pPr>
      <w:spacing w:after="160" w:line="259" w:lineRule="auto"/>
      <w:ind w:left="720"/>
      <w:contextualSpacing/>
      <w:jc w:val="left"/>
    </w:pPr>
    <w:rPr>
      <w:rFonts w:ascii="Calibri" w:eastAsia="Times New Roman" w:hAnsi="Calibri"/>
      <w:b w:val="0"/>
      <w:sz w:val="22"/>
      <w:szCs w:val="22"/>
    </w:rPr>
  </w:style>
  <w:style w:type="paragraph" w:customStyle="1" w:styleId="2">
    <w:name w:val="Абзац списка2"/>
    <w:basedOn w:val="a"/>
    <w:rsid w:val="00F25B05"/>
    <w:pPr>
      <w:ind w:left="720"/>
      <w:contextualSpacing/>
      <w:jc w:val="left"/>
    </w:pPr>
    <w:rPr>
      <w:rFonts w:eastAsia="Calibri"/>
      <w:b w:val="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6F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6F26"/>
    <w:rPr>
      <w:rFonts w:ascii="Tahoma" w:hAnsi="Tahoma" w:cs="Tahoma"/>
      <w:b/>
      <w:sz w:val="16"/>
      <w:szCs w:val="16"/>
    </w:rPr>
  </w:style>
  <w:style w:type="character" w:styleId="ac">
    <w:name w:val="Hyperlink"/>
    <w:uiPriority w:val="99"/>
    <w:unhideWhenUsed/>
    <w:rsid w:val="006B2A20"/>
    <w:rPr>
      <w:color w:val="0000FF"/>
      <w:u w:val="single"/>
    </w:rPr>
  </w:style>
  <w:style w:type="character" w:customStyle="1" w:styleId="fontstyle01">
    <w:name w:val="fontstyle01"/>
    <w:basedOn w:val="a0"/>
    <w:rsid w:val="00B9487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9487D"/>
    <w:rPr>
      <w:rFonts w:ascii="MalgunGothic-Semilight" w:hAnsi="MalgunGothic-Semiligh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ConsPlusCell">
    <w:name w:val="ConsPlusCell"/>
    <w:rsid w:val="007238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0">
    <w:name w:val="Без интервала2"/>
    <w:rsid w:val="00742D3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3">
    <w:name w:val="Без интервала3"/>
    <w:rsid w:val="00044A6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44A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blk">
    <w:name w:val="blk"/>
    <w:rsid w:val="00044A65"/>
  </w:style>
  <w:style w:type="paragraph" w:customStyle="1" w:styleId="4">
    <w:name w:val="Без интервала4"/>
    <w:rsid w:val="00FC296A"/>
    <w:pPr>
      <w:spacing w:after="0" w:line="240" w:lineRule="auto"/>
    </w:pPr>
    <w:rPr>
      <w:rFonts w:ascii="Calibri" w:eastAsia="Times New Roman" w:hAnsi="Calibri" w:cs="Times New Roman"/>
    </w:rPr>
  </w:style>
  <w:style w:type="table" w:styleId="ad">
    <w:name w:val="Table Grid"/>
    <w:basedOn w:val="a1"/>
    <w:rsid w:val="00FC2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F48C03E0CD8F40B11C4D2291348FE8FD7198D945D07AEA8A75BD2E7A8FD3E6BB82783F465DC1CCzDF0O" TargetMode="External"/><Relationship Id="rId13" Type="http://schemas.openxmlformats.org/officeDocument/2006/relationships/hyperlink" Target="consultantplus://offline/ref=79C1B62204F3624A63EFA8377434D26B35F1149EEBEDF80C59ED1D5803FEC41CD2D2D5F7EB18723AV7u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9242D4A85986BFFAA7AD78AF4AFB8E2CAFC19680C1816566253BD1AA09A21DB79310C70CBFF193v7a7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8ED20534E3A06F61A89275E26D18FFFB746AB3269175297699429EE2DED103A5D401506D213C8E5Cu8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E8ED20534E3A06F61A89275E26D18FFFB746AB3269175297699429EE2DED103A5D401556F52u1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56.rospotrebnadzor.ru" TargetMode="External"/><Relationship Id="rId14" Type="http://schemas.openxmlformats.org/officeDocument/2006/relationships/hyperlink" Target="consultantplus://offline/ref=C39AD1FEBDD95C6333928CA877C7073EA39193C274D92975DCEC2E0ED091A67DFC346823681B7D44g6r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9292B-B46E-4E4E-B37F-CFF8D468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24</Pages>
  <Words>8814</Words>
  <Characters>50244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Смирнова</cp:lastModifiedBy>
  <cp:revision>18</cp:revision>
  <cp:lastPrinted>2018-07-11T11:31:00Z</cp:lastPrinted>
  <dcterms:created xsi:type="dcterms:W3CDTF">2018-07-10T06:51:00Z</dcterms:created>
  <dcterms:modified xsi:type="dcterms:W3CDTF">2018-07-12T05:27:00Z</dcterms:modified>
</cp:coreProperties>
</file>